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9BC32" w14:textId="77777777" w:rsidR="00E03A39" w:rsidRPr="00F51B35" w:rsidRDefault="00E03A39" w:rsidP="00E03A39">
      <w:pPr>
        <w:spacing w:after="0" w:line="240" w:lineRule="auto"/>
        <w:jc w:val="left"/>
        <w:rPr>
          <w:rFonts w:eastAsia="Calibri" w:cs="Times New Roman"/>
          <w:sz w:val="24"/>
          <w:szCs w:val="24"/>
          <w:lang w:val="en-US"/>
        </w:rPr>
      </w:pPr>
      <w:r w:rsidRPr="00F51B35">
        <w:rPr>
          <w:rFonts w:eastAsia="Calibri" w:cs="Times New Roman"/>
          <w:sz w:val="24"/>
          <w:szCs w:val="24"/>
          <w:lang w:val="en-US"/>
        </w:rPr>
        <w:t>DOI:</w:t>
      </w:r>
    </w:p>
    <w:p w14:paraId="4FA592EB" w14:textId="7CBFEF42" w:rsidR="00E03A39" w:rsidRPr="00F51B35" w:rsidRDefault="00E03A39" w:rsidP="00E03A39">
      <w:pPr>
        <w:spacing w:after="0" w:line="240" w:lineRule="auto"/>
        <w:jc w:val="left"/>
        <w:rPr>
          <w:rFonts w:eastAsia="Calibri" w:cs="Times New Roman"/>
          <w:sz w:val="24"/>
          <w:szCs w:val="24"/>
          <w:lang w:val="en-US"/>
        </w:rPr>
      </w:pPr>
      <w:r w:rsidRPr="00F51B35">
        <w:rPr>
          <w:rFonts w:eastAsia="Calibri" w:cs="Times New Roman"/>
          <w:sz w:val="24"/>
          <w:szCs w:val="24"/>
          <w:lang w:val="en-US"/>
        </w:rPr>
        <w:t>Available at (PDF):</w:t>
      </w:r>
      <w:r w:rsidRPr="00F51B35">
        <w:rPr>
          <w:rFonts w:eastAsia="Calibri" w:cs="Times New Roman"/>
          <w:noProof/>
          <w:sz w:val="24"/>
          <w:szCs w:val="24"/>
          <w:lang w:val="uk-UA" w:eastAsia="uk-UA"/>
        </w:rPr>
        <mc:AlternateContent>
          <mc:Choice Requires="wps">
            <w:drawing>
              <wp:anchor distT="0" distB="0" distL="114300" distR="114300" simplePos="0" relativeHeight="251659264" behindDoc="0" locked="0" layoutInCell="1" allowOverlap="1" wp14:anchorId="66093100" wp14:editId="7CEBCA61">
                <wp:simplePos x="0" y="0"/>
                <wp:positionH relativeFrom="column">
                  <wp:posOffset>0</wp:posOffset>
                </wp:positionH>
                <wp:positionV relativeFrom="paragraph">
                  <wp:posOffset>0</wp:posOffset>
                </wp:positionV>
                <wp:extent cx="635000" cy="635000"/>
                <wp:effectExtent l="9525" t="9525" r="12700" b="12700"/>
                <wp:wrapNone/>
                <wp:docPr id="6" name="Поле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">
                <o:lock v:ext="edit" selection="t"/>
              </v:shape>
            </w:pict>
          </mc:Fallback>
        </mc:AlternateContent>
      </w:r>
    </w:p>
    <w:p w14:paraId="388B1671" w14:textId="69B760F0" w:rsidR="00E03A39" w:rsidRPr="00F51B35" w:rsidRDefault="00E03A39" w:rsidP="00E03A39">
      <w:pPr>
        <w:spacing w:after="0" w:line="240" w:lineRule="auto"/>
        <w:jc w:val="left"/>
        <w:rPr>
          <w:rFonts w:cs="Times New Roman"/>
          <w:szCs w:val="28"/>
          <w:lang w:val="en-US"/>
        </w:rPr>
      </w:pPr>
      <w:r w:rsidRPr="00F51B35">
        <w:rPr>
          <w:rFonts w:cs="Times New Roman"/>
          <w:szCs w:val="28"/>
          <w:lang w:val="en-US"/>
        </w:rPr>
        <w:t>UDC 628.1</w:t>
      </w:r>
    </w:p>
    <w:p w14:paraId="5BD57CCA" w14:textId="77777777" w:rsidR="00E03A39" w:rsidRPr="00E03A39" w:rsidRDefault="00E03A39" w:rsidP="00E03A39">
      <w:pPr>
        <w:spacing w:after="0" w:line="240" w:lineRule="auto"/>
        <w:jc w:val="left"/>
        <w:rPr>
          <w:rFonts w:cs="Times New Roman"/>
          <w:b/>
          <w:sz w:val="20"/>
          <w:szCs w:val="20"/>
          <w:lang w:val="en-US"/>
        </w:rPr>
      </w:pPr>
    </w:p>
    <w:p w14:paraId="5639E90B" w14:textId="3836F705" w:rsidR="0073151C" w:rsidRPr="0073151C" w:rsidRDefault="0073151C" w:rsidP="00E03A39">
      <w:pPr>
        <w:spacing w:after="0" w:line="240" w:lineRule="auto"/>
        <w:jc w:val="center"/>
        <w:rPr>
          <w:rFonts w:cs="Times New Roman"/>
          <w:b/>
          <w:szCs w:val="28"/>
          <w:lang w:val="en-US"/>
        </w:rPr>
      </w:pPr>
      <w:proofErr w:type="gramStart"/>
      <w:r w:rsidRPr="0073151C">
        <w:rPr>
          <w:rFonts w:cs="Times New Roman"/>
          <w:b/>
          <w:szCs w:val="28"/>
          <w:lang w:val="en-US"/>
        </w:rPr>
        <w:t>MODELING OF THE OPERATING MODES OF THE EJECTOR-CAVITATOR TO DETERMINE ITS OPTIMAL DESIGN AND TECHNOLOGICAL PARAMETERS.</w:t>
      </w:r>
      <w:proofErr w:type="gramEnd"/>
    </w:p>
    <w:p w14:paraId="06AE1E8C" w14:textId="77777777" w:rsidR="0073151C" w:rsidRPr="00E03A39" w:rsidRDefault="0073151C" w:rsidP="00E03A39">
      <w:pPr>
        <w:spacing w:after="0" w:line="240" w:lineRule="auto"/>
        <w:ind w:firstLine="426"/>
        <w:rPr>
          <w:rFonts w:cs="Times New Roman"/>
          <w:b/>
          <w:sz w:val="20"/>
          <w:szCs w:val="20"/>
          <w:lang w:val="en-US"/>
        </w:rPr>
      </w:pPr>
    </w:p>
    <w:p w14:paraId="3A95C85C" w14:textId="288D55E8" w:rsidR="008B408E" w:rsidRDefault="0073151C" w:rsidP="008B408E">
      <w:pPr>
        <w:spacing w:after="0" w:line="240" w:lineRule="auto"/>
        <w:rPr>
          <w:rFonts w:cs="Times New Roman"/>
          <w:b/>
          <w:sz w:val="24"/>
          <w:szCs w:val="24"/>
          <w:lang w:val="en-US"/>
        </w:rPr>
      </w:pPr>
      <w:r w:rsidRPr="00E03A39">
        <w:rPr>
          <w:rFonts w:cs="Times New Roman"/>
          <w:b/>
          <w:sz w:val="24"/>
          <w:szCs w:val="24"/>
          <w:lang w:val="en-US"/>
        </w:rPr>
        <w:t>R.D. Od</w:t>
      </w:r>
      <w:r w:rsidR="00681596" w:rsidRPr="00E03A39">
        <w:rPr>
          <w:rFonts w:cs="Times New Roman"/>
          <w:b/>
          <w:sz w:val="24"/>
          <w:szCs w:val="24"/>
          <w:lang w:val="en-US"/>
        </w:rPr>
        <w:t>y</w:t>
      </w:r>
      <w:r w:rsidRPr="00E03A39">
        <w:rPr>
          <w:rFonts w:cs="Times New Roman"/>
          <w:b/>
          <w:sz w:val="24"/>
          <w:szCs w:val="24"/>
          <w:lang w:val="en-US"/>
        </w:rPr>
        <w:t>nchenko</w:t>
      </w:r>
      <w:r w:rsidRPr="00E03A39">
        <w:rPr>
          <w:rFonts w:cs="Times New Roman"/>
          <w:b/>
          <w:sz w:val="24"/>
          <w:szCs w:val="24"/>
          <w:vertAlign w:val="superscript"/>
          <w:lang w:val="en-US"/>
        </w:rPr>
        <w:t>1</w:t>
      </w:r>
      <w:r w:rsidRPr="00E03A39">
        <w:rPr>
          <w:rFonts w:cs="Times New Roman"/>
          <w:b/>
          <w:sz w:val="24"/>
          <w:szCs w:val="24"/>
          <w:lang w:val="en-US"/>
        </w:rPr>
        <w:t xml:space="preserve">, </w:t>
      </w:r>
      <w:r w:rsidR="00EB2A16" w:rsidRPr="00E03A39">
        <w:rPr>
          <w:rFonts w:cs="Times New Roman"/>
          <w:b/>
          <w:sz w:val="24"/>
          <w:szCs w:val="24"/>
          <w:lang w:val="en-US"/>
        </w:rPr>
        <w:t>P</w:t>
      </w:r>
      <w:r w:rsidR="008B408E">
        <w:rPr>
          <w:rFonts w:cs="Times New Roman"/>
          <w:b/>
          <w:sz w:val="24"/>
          <w:szCs w:val="24"/>
          <w:lang w:val="en-US"/>
        </w:rPr>
        <w:t>h.D.</w:t>
      </w:r>
      <w:r w:rsidRPr="00E03A39">
        <w:rPr>
          <w:rFonts w:cs="Times New Roman"/>
          <w:b/>
          <w:sz w:val="24"/>
          <w:szCs w:val="24"/>
          <w:lang w:val="en-US"/>
        </w:rPr>
        <w:t xml:space="preserve"> </w:t>
      </w:r>
      <w:r w:rsidR="00EB2A16" w:rsidRPr="00E03A39">
        <w:rPr>
          <w:rFonts w:cs="Times New Roman"/>
          <w:b/>
          <w:sz w:val="24"/>
          <w:szCs w:val="24"/>
          <w:lang w:val="en-US"/>
        </w:rPr>
        <w:t>S</w:t>
      </w:r>
      <w:r w:rsidRPr="00E03A39">
        <w:rPr>
          <w:rFonts w:cs="Times New Roman"/>
          <w:b/>
          <w:sz w:val="24"/>
          <w:szCs w:val="24"/>
          <w:lang w:val="en-US"/>
        </w:rPr>
        <w:t>tudent, S.V. Marysyk</w:t>
      </w:r>
      <w:r w:rsidRPr="00E03A39">
        <w:rPr>
          <w:rFonts w:cs="Times New Roman"/>
          <w:b/>
          <w:sz w:val="24"/>
          <w:szCs w:val="24"/>
          <w:vertAlign w:val="superscript"/>
          <w:lang w:val="en-US"/>
        </w:rPr>
        <w:t>2</w:t>
      </w:r>
      <w:r w:rsidRPr="00E03A39">
        <w:rPr>
          <w:rFonts w:cs="Times New Roman"/>
          <w:b/>
          <w:sz w:val="24"/>
          <w:szCs w:val="24"/>
          <w:lang w:val="en-US"/>
        </w:rPr>
        <w:t xml:space="preserve">, </w:t>
      </w:r>
      <w:r w:rsidR="00EB2A16" w:rsidRPr="00E03A39">
        <w:rPr>
          <w:rFonts w:cs="Times New Roman"/>
          <w:b/>
          <w:sz w:val="24"/>
          <w:szCs w:val="24"/>
          <w:lang w:val="en-US"/>
        </w:rPr>
        <w:t xml:space="preserve">Ph.D., </w:t>
      </w:r>
      <w:r w:rsidRPr="00E03A39">
        <w:rPr>
          <w:rFonts w:cs="Times New Roman"/>
          <w:b/>
          <w:sz w:val="24"/>
          <w:szCs w:val="24"/>
          <w:lang w:val="en-US"/>
        </w:rPr>
        <w:t>D.V. Charny</w:t>
      </w:r>
      <w:r w:rsidRPr="00E03A39">
        <w:rPr>
          <w:rFonts w:cs="Times New Roman"/>
          <w:b/>
          <w:sz w:val="24"/>
          <w:szCs w:val="24"/>
          <w:vertAlign w:val="superscript"/>
          <w:lang w:val="en-US"/>
        </w:rPr>
        <w:t>3</w:t>
      </w:r>
      <w:r w:rsidRPr="00E03A39">
        <w:rPr>
          <w:rFonts w:cs="Times New Roman"/>
          <w:b/>
          <w:sz w:val="24"/>
          <w:szCs w:val="24"/>
          <w:lang w:val="en-US"/>
        </w:rPr>
        <w:t xml:space="preserve">, </w:t>
      </w:r>
      <w:r w:rsidR="00FC1FF2" w:rsidRPr="00FC1FF2">
        <w:rPr>
          <w:rFonts w:eastAsia="Times New Roman" w:cs="Times New Roman"/>
          <w:b/>
          <w:bCs/>
          <w:color w:val="000000"/>
          <w:sz w:val="24"/>
          <w:szCs w:val="24"/>
          <w:lang w:val="uk-UA" w:eastAsia="uk-UA"/>
        </w:rPr>
        <w:t>D</w:t>
      </w:r>
      <w:proofErr w:type="spellStart"/>
      <w:r w:rsidR="00FC1FF2" w:rsidRPr="00FC1FF2">
        <w:rPr>
          <w:rFonts w:eastAsia="Times New Roman" w:cs="Times New Roman"/>
          <w:b/>
          <w:bCs/>
          <w:color w:val="000000"/>
          <w:sz w:val="24"/>
          <w:szCs w:val="24"/>
          <w:lang w:val="en-US" w:eastAsia="uk-UA"/>
        </w:rPr>
        <w:t>octor</w:t>
      </w:r>
      <w:proofErr w:type="spellEnd"/>
      <w:r w:rsidR="00EB2A16" w:rsidRPr="00E03A39">
        <w:rPr>
          <w:rFonts w:cs="Times New Roman"/>
          <w:b/>
          <w:sz w:val="24"/>
          <w:szCs w:val="24"/>
          <w:lang w:val="en-US"/>
        </w:rPr>
        <w:t xml:space="preserve"> </w:t>
      </w:r>
      <w:r w:rsidR="00FC1FF2">
        <w:rPr>
          <w:rFonts w:cs="Times New Roman"/>
          <w:b/>
          <w:sz w:val="24"/>
          <w:szCs w:val="24"/>
          <w:lang w:val="en-US"/>
        </w:rPr>
        <w:t>of</w:t>
      </w:r>
      <w:r w:rsidR="00EB2A16" w:rsidRPr="00E03A39">
        <w:rPr>
          <w:rFonts w:cs="Times New Roman"/>
          <w:b/>
          <w:sz w:val="24"/>
          <w:szCs w:val="24"/>
          <w:lang w:val="en-US"/>
        </w:rPr>
        <w:t xml:space="preserve"> Technical S</w:t>
      </w:r>
      <w:r w:rsidRPr="00E03A39">
        <w:rPr>
          <w:rFonts w:cs="Times New Roman"/>
          <w:b/>
          <w:sz w:val="24"/>
          <w:szCs w:val="24"/>
          <w:lang w:val="en-US"/>
        </w:rPr>
        <w:t>ciences, E.M. Matselyuk</w:t>
      </w:r>
      <w:r w:rsidRPr="00E03A39">
        <w:rPr>
          <w:rFonts w:cs="Times New Roman"/>
          <w:b/>
          <w:sz w:val="24"/>
          <w:szCs w:val="24"/>
          <w:vertAlign w:val="superscript"/>
          <w:lang w:val="en-US"/>
        </w:rPr>
        <w:t>4</w:t>
      </w:r>
      <w:r w:rsidRPr="00E03A39">
        <w:rPr>
          <w:rFonts w:cs="Times New Roman"/>
          <w:b/>
          <w:sz w:val="24"/>
          <w:szCs w:val="24"/>
          <w:lang w:val="en-US"/>
        </w:rPr>
        <w:t xml:space="preserve">, </w:t>
      </w:r>
      <w:r w:rsidR="00EB2A16" w:rsidRPr="00E03A39">
        <w:rPr>
          <w:rFonts w:cs="Times New Roman"/>
          <w:b/>
          <w:sz w:val="24"/>
          <w:szCs w:val="24"/>
          <w:lang w:val="en-US"/>
        </w:rPr>
        <w:t>Ph.D. in T</w:t>
      </w:r>
      <w:r w:rsidRPr="00E03A39">
        <w:rPr>
          <w:rFonts w:cs="Times New Roman"/>
          <w:b/>
          <w:sz w:val="24"/>
          <w:szCs w:val="24"/>
          <w:lang w:val="en-US"/>
        </w:rPr>
        <w:t xml:space="preserve">echnical </w:t>
      </w:r>
      <w:r w:rsidR="00EB2A16" w:rsidRPr="00E03A39">
        <w:rPr>
          <w:rFonts w:cs="Times New Roman"/>
          <w:b/>
          <w:sz w:val="24"/>
          <w:szCs w:val="24"/>
          <w:lang w:val="en-US"/>
        </w:rPr>
        <w:t>S</w:t>
      </w:r>
      <w:r w:rsidRPr="00E03A39">
        <w:rPr>
          <w:rFonts w:cs="Times New Roman"/>
          <w:b/>
          <w:sz w:val="24"/>
          <w:szCs w:val="24"/>
          <w:lang w:val="en-US"/>
        </w:rPr>
        <w:t>ciences, V.D. Lev</w:t>
      </w:r>
      <w:r w:rsidR="00EB2A16" w:rsidRPr="00E03A39">
        <w:rPr>
          <w:rFonts w:cs="Times New Roman"/>
          <w:b/>
          <w:sz w:val="24"/>
          <w:szCs w:val="24"/>
          <w:lang w:val="en-US"/>
        </w:rPr>
        <w:t>y</w:t>
      </w:r>
      <w:r w:rsidRPr="00E03A39">
        <w:rPr>
          <w:rFonts w:cs="Times New Roman"/>
          <w:b/>
          <w:sz w:val="24"/>
          <w:szCs w:val="24"/>
          <w:lang w:val="en-US"/>
        </w:rPr>
        <w:t>tska</w:t>
      </w:r>
      <w:r w:rsidRPr="00E03A39">
        <w:rPr>
          <w:rFonts w:cs="Times New Roman"/>
          <w:b/>
          <w:sz w:val="24"/>
          <w:szCs w:val="24"/>
          <w:vertAlign w:val="superscript"/>
          <w:lang w:val="en-US"/>
        </w:rPr>
        <w:t>5</w:t>
      </w:r>
      <w:r w:rsidRPr="00E03A39">
        <w:rPr>
          <w:rFonts w:cs="Times New Roman"/>
          <w:b/>
          <w:sz w:val="24"/>
          <w:szCs w:val="24"/>
          <w:lang w:val="en-US"/>
        </w:rPr>
        <w:t xml:space="preserve">, </w:t>
      </w:r>
      <w:r w:rsidR="00EB2A16" w:rsidRPr="00E03A39">
        <w:rPr>
          <w:rFonts w:cs="Times New Roman"/>
          <w:b/>
          <w:sz w:val="24"/>
          <w:szCs w:val="24"/>
          <w:lang w:val="en-US"/>
        </w:rPr>
        <w:t xml:space="preserve">Ph.D., </w:t>
      </w:r>
    </w:p>
    <w:p w14:paraId="60D68247" w14:textId="1F344FAF" w:rsidR="0073151C" w:rsidRDefault="0073151C" w:rsidP="00835D18">
      <w:pPr>
        <w:spacing w:after="0" w:line="240" w:lineRule="auto"/>
        <w:rPr>
          <w:rFonts w:cs="Times New Roman"/>
          <w:b/>
          <w:sz w:val="24"/>
          <w:szCs w:val="24"/>
          <w:lang w:val="en-US"/>
        </w:rPr>
      </w:pPr>
      <w:r w:rsidRPr="00E03A39">
        <w:rPr>
          <w:rFonts w:cs="Times New Roman"/>
          <w:b/>
          <w:sz w:val="24"/>
          <w:szCs w:val="24"/>
          <w:lang w:val="en-US"/>
        </w:rPr>
        <w:t>M.E. Matselyuk</w:t>
      </w:r>
      <w:r w:rsidRPr="00E03A39">
        <w:rPr>
          <w:rFonts w:cs="Times New Roman"/>
          <w:b/>
          <w:sz w:val="24"/>
          <w:szCs w:val="24"/>
          <w:vertAlign w:val="superscript"/>
          <w:lang w:val="en-US"/>
        </w:rPr>
        <w:t>6</w:t>
      </w:r>
      <w:r w:rsidRPr="00E03A39">
        <w:rPr>
          <w:rFonts w:cs="Times New Roman"/>
          <w:b/>
          <w:sz w:val="24"/>
          <w:szCs w:val="24"/>
          <w:lang w:val="en-US"/>
        </w:rPr>
        <w:t>, O.V. Boyko</w:t>
      </w:r>
      <w:r w:rsidRPr="00E03A39">
        <w:rPr>
          <w:rFonts w:cs="Times New Roman"/>
          <w:b/>
          <w:sz w:val="24"/>
          <w:szCs w:val="24"/>
          <w:vertAlign w:val="superscript"/>
          <w:lang w:val="en-US"/>
        </w:rPr>
        <w:t>7</w:t>
      </w:r>
      <w:r w:rsidRPr="00E03A39">
        <w:rPr>
          <w:rFonts w:cs="Times New Roman"/>
          <w:b/>
          <w:sz w:val="24"/>
          <w:szCs w:val="24"/>
          <w:lang w:val="en-US"/>
        </w:rPr>
        <w:t>, A.V. Tovmachenko</w:t>
      </w:r>
      <w:r w:rsidRPr="00E03A39">
        <w:rPr>
          <w:rFonts w:cs="Times New Roman"/>
          <w:b/>
          <w:sz w:val="24"/>
          <w:szCs w:val="24"/>
          <w:vertAlign w:val="superscript"/>
          <w:lang w:val="en-US"/>
        </w:rPr>
        <w:t>8</w:t>
      </w:r>
    </w:p>
    <w:p w14:paraId="4D088B51" w14:textId="77777777" w:rsidR="00E03A39" w:rsidRPr="00E03A39" w:rsidRDefault="00E03A39" w:rsidP="00E03A39">
      <w:pPr>
        <w:spacing w:after="0" w:line="240" w:lineRule="auto"/>
        <w:ind w:firstLine="425"/>
        <w:rPr>
          <w:rFonts w:cs="Times New Roman"/>
          <w:b/>
          <w:sz w:val="12"/>
          <w:szCs w:val="12"/>
          <w:lang w:val="en-US"/>
        </w:rPr>
      </w:pPr>
    </w:p>
    <w:p w14:paraId="1936D894" w14:textId="247DCC5F" w:rsidR="00E03A39" w:rsidRPr="00E03A39" w:rsidRDefault="0073151C" w:rsidP="00E03A39">
      <w:pPr>
        <w:pStyle w:val="ad"/>
        <w:numPr>
          <w:ilvl w:val="0"/>
          <w:numId w:val="16"/>
        </w:numPr>
        <w:spacing w:after="0" w:line="240" w:lineRule="auto"/>
        <w:rPr>
          <w:rFonts w:cs="Times New Roman"/>
          <w:sz w:val="20"/>
          <w:szCs w:val="20"/>
          <w:lang w:val="en-US"/>
        </w:rPr>
      </w:pPr>
      <w:r w:rsidRPr="00E03A39">
        <w:rPr>
          <w:rFonts w:cs="Times New Roman"/>
          <w:sz w:val="20"/>
          <w:szCs w:val="20"/>
          <w:lang w:val="en-US"/>
        </w:rPr>
        <w:t xml:space="preserve">Institute of Water Problems and </w:t>
      </w:r>
      <w:r w:rsidR="00EB2A16" w:rsidRPr="00E03A39">
        <w:rPr>
          <w:rFonts w:cs="Times New Roman"/>
          <w:sz w:val="20"/>
          <w:szCs w:val="20"/>
          <w:lang w:val="en-US"/>
        </w:rPr>
        <w:t xml:space="preserve">Land </w:t>
      </w:r>
      <w:r w:rsidRPr="00E03A39">
        <w:rPr>
          <w:rFonts w:cs="Times New Roman"/>
          <w:sz w:val="20"/>
          <w:szCs w:val="20"/>
          <w:lang w:val="en-US"/>
        </w:rPr>
        <w:t xml:space="preserve">Reclamation of </w:t>
      </w:r>
      <w:r w:rsidR="00EB2A16" w:rsidRPr="00E03A39">
        <w:rPr>
          <w:rFonts w:cs="Times New Roman"/>
          <w:sz w:val="20"/>
          <w:szCs w:val="20"/>
          <w:lang w:val="en-US"/>
        </w:rPr>
        <w:t xml:space="preserve">NAAS </w:t>
      </w:r>
      <w:r w:rsidRPr="00E03A39">
        <w:rPr>
          <w:rFonts w:cs="Times New Roman"/>
          <w:sz w:val="20"/>
          <w:szCs w:val="20"/>
          <w:lang w:val="en-US"/>
        </w:rPr>
        <w:t>of Ukraine, Kyiv, Ukraine</w:t>
      </w:r>
      <w:r w:rsidR="0017367D">
        <w:rPr>
          <w:rFonts w:cs="Times New Roman"/>
          <w:sz w:val="20"/>
          <w:szCs w:val="20"/>
          <w:lang w:val="en-US"/>
        </w:rPr>
        <w:t>;</w:t>
      </w:r>
      <w:r w:rsidRPr="00E03A39">
        <w:rPr>
          <w:rFonts w:cs="Times New Roman"/>
          <w:sz w:val="20"/>
          <w:szCs w:val="20"/>
          <w:lang w:val="en-US"/>
        </w:rPr>
        <w:t xml:space="preserve"> </w:t>
      </w:r>
    </w:p>
    <w:p w14:paraId="2050B815" w14:textId="118A675A" w:rsidR="0073151C" w:rsidRPr="00E03A39" w:rsidRDefault="0073151C" w:rsidP="00E03A39">
      <w:pPr>
        <w:pStyle w:val="ad"/>
        <w:spacing w:after="0" w:line="240" w:lineRule="auto"/>
        <w:ind w:left="360"/>
        <w:rPr>
          <w:rFonts w:cs="Times New Roman"/>
          <w:sz w:val="20"/>
          <w:szCs w:val="20"/>
          <w:lang w:val="en-US"/>
        </w:rPr>
      </w:pPr>
      <w:r w:rsidRPr="00E03A39">
        <w:rPr>
          <w:rFonts w:cs="Times New Roman"/>
          <w:sz w:val="20"/>
          <w:szCs w:val="20"/>
          <w:lang w:val="en-US"/>
        </w:rPr>
        <w:t>https://orcid.org/0009-0005-0221-8243, 888888ruslan@gmail.com</w:t>
      </w:r>
      <w:r w:rsidR="0017367D">
        <w:rPr>
          <w:rFonts w:cs="Times New Roman"/>
          <w:sz w:val="20"/>
          <w:szCs w:val="20"/>
          <w:lang w:val="en-US"/>
        </w:rPr>
        <w:t>;</w:t>
      </w:r>
    </w:p>
    <w:p w14:paraId="4C833529" w14:textId="53FFA5D9" w:rsidR="00E03A39" w:rsidRPr="00E03A39" w:rsidRDefault="00EB2A16" w:rsidP="00E03A39">
      <w:pPr>
        <w:pStyle w:val="ad"/>
        <w:numPr>
          <w:ilvl w:val="0"/>
          <w:numId w:val="16"/>
        </w:numPr>
        <w:spacing w:after="0" w:line="240" w:lineRule="auto"/>
        <w:rPr>
          <w:rFonts w:cs="Times New Roman"/>
          <w:sz w:val="20"/>
          <w:szCs w:val="20"/>
          <w:lang w:val="en-US"/>
        </w:rPr>
      </w:pPr>
      <w:r w:rsidRPr="00E03A39">
        <w:rPr>
          <w:rFonts w:cs="Times New Roman"/>
          <w:sz w:val="20"/>
          <w:szCs w:val="20"/>
          <w:lang w:val="en-US"/>
        </w:rPr>
        <w:t xml:space="preserve">Institute of </w:t>
      </w:r>
      <w:r w:rsidR="0073151C" w:rsidRPr="00E03A39">
        <w:rPr>
          <w:rFonts w:cs="Times New Roman"/>
          <w:sz w:val="20"/>
          <w:szCs w:val="20"/>
          <w:lang w:val="en-US"/>
        </w:rPr>
        <w:t xml:space="preserve">Water Problems and </w:t>
      </w:r>
      <w:r w:rsidRPr="00E03A39">
        <w:rPr>
          <w:rFonts w:cs="Times New Roman"/>
          <w:sz w:val="20"/>
          <w:szCs w:val="20"/>
          <w:lang w:val="en-US"/>
        </w:rPr>
        <w:t xml:space="preserve">Land </w:t>
      </w:r>
      <w:r w:rsidR="0073151C" w:rsidRPr="00E03A39">
        <w:rPr>
          <w:rFonts w:cs="Times New Roman"/>
          <w:sz w:val="20"/>
          <w:szCs w:val="20"/>
          <w:lang w:val="en-US"/>
        </w:rPr>
        <w:t xml:space="preserve">Reclamation of </w:t>
      </w:r>
      <w:r w:rsidRPr="00E03A39">
        <w:rPr>
          <w:rFonts w:cs="Times New Roman"/>
          <w:sz w:val="20"/>
          <w:szCs w:val="20"/>
          <w:lang w:val="en-US"/>
        </w:rPr>
        <w:t xml:space="preserve">NAAS </w:t>
      </w:r>
      <w:r w:rsidR="0073151C" w:rsidRPr="00E03A39">
        <w:rPr>
          <w:rFonts w:cs="Times New Roman"/>
          <w:sz w:val="20"/>
          <w:szCs w:val="20"/>
          <w:lang w:val="en-US"/>
        </w:rPr>
        <w:t>of Ukraine, Kyiv, Ukraine</w:t>
      </w:r>
      <w:r w:rsidR="0017367D">
        <w:rPr>
          <w:rFonts w:cs="Times New Roman"/>
          <w:sz w:val="20"/>
          <w:szCs w:val="20"/>
          <w:lang w:val="en-US"/>
        </w:rPr>
        <w:t>;</w:t>
      </w:r>
    </w:p>
    <w:p w14:paraId="53B2D2BF" w14:textId="54D79E3A" w:rsidR="0073151C" w:rsidRPr="00E03A39" w:rsidRDefault="0073151C" w:rsidP="00E03A39">
      <w:pPr>
        <w:pStyle w:val="ad"/>
        <w:spacing w:after="0" w:line="240" w:lineRule="auto"/>
        <w:ind w:left="360"/>
        <w:rPr>
          <w:rFonts w:cs="Times New Roman"/>
          <w:sz w:val="20"/>
          <w:szCs w:val="20"/>
          <w:lang w:val="en-US"/>
        </w:rPr>
      </w:pPr>
      <w:r w:rsidRPr="00E03A39">
        <w:rPr>
          <w:rFonts w:cs="Times New Roman"/>
          <w:sz w:val="20"/>
          <w:szCs w:val="20"/>
          <w:lang w:val="en-US"/>
        </w:rPr>
        <w:t>https://orcid.org/0000-0002-0100-7787, sergsi.marisik@ukr.net</w:t>
      </w:r>
      <w:r w:rsidR="0017367D">
        <w:rPr>
          <w:rFonts w:cs="Times New Roman"/>
          <w:sz w:val="20"/>
          <w:szCs w:val="20"/>
          <w:lang w:val="en-US"/>
        </w:rPr>
        <w:t>;</w:t>
      </w:r>
    </w:p>
    <w:p w14:paraId="3FAC582D" w14:textId="1D4E7339" w:rsidR="00E03A39" w:rsidRPr="00E03A39" w:rsidRDefault="0073151C" w:rsidP="00E03A39">
      <w:pPr>
        <w:pStyle w:val="ad"/>
        <w:numPr>
          <w:ilvl w:val="0"/>
          <w:numId w:val="16"/>
        </w:numPr>
        <w:spacing w:after="0" w:line="240" w:lineRule="auto"/>
        <w:rPr>
          <w:rFonts w:cs="Times New Roman"/>
          <w:sz w:val="20"/>
          <w:szCs w:val="20"/>
          <w:lang w:val="en-US"/>
        </w:rPr>
      </w:pPr>
      <w:r w:rsidRPr="00E03A39">
        <w:rPr>
          <w:rFonts w:cs="Times New Roman"/>
          <w:sz w:val="20"/>
          <w:szCs w:val="20"/>
          <w:lang w:val="en-US"/>
        </w:rPr>
        <w:t xml:space="preserve">Institute of Water Problems and </w:t>
      </w:r>
      <w:r w:rsidR="00EB2A16" w:rsidRPr="00E03A39">
        <w:rPr>
          <w:rFonts w:cs="Times New Roman"/>
          <w:sz w:val="20"/>
          <w:szCs w:val="20"/>
          <w:lang w:val="en-US"/>
        </w:rPr>
        <w:t xml:space="preserve">Land </w:t>
      </w:r>
      <w:r w:rsidRPr="00E03A39">
        <w:rPr>
          <w:rFonts w:cs="Times New Roman"/>
          <w:sz w:val="20"/>
          <w:szCs w:val="20"/>
          <w:lang w:val="en-US"/>
        </w:rPr>
        <w:t xml:space="preserve">Reclamation of </w:t>
      </w:r>
      <w:r w:rsidR="00EB2A16" w:rsidRPr="00E03A39">
        <w:rPr>
          <w:rFonts w:cs="Times New Roman"/>
          <w:sz w:val="20"/>
          <w:szCs w:val="20"/>
          <w:lang w:val="en-US"/>
        </w:rPr>
        <w:t>NAAS of</w:t>
      </w:r>
      <w:r w:rsidRPr="00E03A39">
        <w:rPr>
          <w:rFonts w:cs="Times New Roman"/>
          <w:sz w:val="20"/>
          <w:szCs w:val="20"/>
          <w:lang w:val="en-US"/>
        </w:rPr>
        <w:t xml:space="preserve"> Ukraine, Kyiv, Ukraine</w:t>
      </w:r>
      <w:r w:rsidR="0017367D">
        <w:rPr>
          <w:rFonts w:cs="Times New Roman"/>
          <w:sz w:val="20"/>
          <w:szCs w:val="20"/>
          <w:lang w:val="en-US"/>
        </w:rPr>
        <w:t>;</w:t>
      </w:r>
    </w:p>
    <w:p w14:paraId="0E4BD06B" w14:textId="65A70E2C" w:rsidR="0073151C" w:rsidRPr="00E03A39" w:rsidRDefault="0073151C" w:rsidP="00E03A39">
      <w:pPr>
        <w:pStyle w:val="ad"/>
        <w:spacing w:after="0" w:line="240" w:lineRule="auto"/>
        <w:ind w:left="360"/>
        <w:rPr>
          <w:rFonts w:cs="Times New Roman"/>
          <w:sz w:val="20"/>
          <w:szCs w:val="20"/>
          <w:lang w:val="en-US"/>
        </w:rPr>
      </w:pPr>
      <w:r w:rsidRPr="00E03A39">
        <w:rPr>
          <w:rFonts w:cs="Times New Roman"/>
          <w:sz w:val="20"/>
          <w:szCs w:val="20"/>
          <w:lang w:val="en-US"/>
        </w:rPr>
        <w:t>https://orcid.org/0000-0001-6150-6433, dmitriych10@gmail.com</w:t>
      </w:r>
      <w:r w:rsidR="0017367D">
        <w:rPr>
          <w:rFonts w:cs="Times New Roman"/>
          <w:sz w:val="20"/>
          <w:szCs w:val="20"/>
          <w:lang w:val="en-US"/>
        </w:rPr>
        <w:t>;</w:t>
      </w:r>
    </w:p>
    <w:p w14:paraId="2DF13046" w14:textId="01D8DE48" w:rsidR="00E03A39" w:rsidRPr="00E03A39" w:rsidRDefault="0073151C" w:rsidP="00E03A39">
      <w:pPr>
        <w:pStyle w:val="ad"/>
        <w:numPr>
          <w:ilvl w:val="0"/>
          <w:numId w:val="16"/>
        </w:numPr>
        <w:spacing w:after="0" w:line="240" w:lineRule="auto"/>
        <w:rPr>
          <w:rFonts w:cs="Times New Roman"/>
          <w:sz w:val="20"/>
          <w:szCs w:val="20"/>
          <w:lang w:val="en-US"/>
        </w:rPr>
      </w:pPr>
      <w:r w:rsidRPr="00E03A39">
        <w:rPr>
          <w:rFonts w:cs="Times New Roman"/>
          <w:sz w:val="20"/>
          <w:szCs w:val="20"/>
          <w:lang w:val="en-US"/>
        </w:rPr>
        <w:t xml:space="preserve">Institute of Water Problems and </w:t>
      </w:r>
      <w:r w:rsidR="00EB2A16" w:rsidRPr="00E03A39">
        <w:rPr>
          <w:rFonts w:cs="Times New Roman"/>
          <w:sz w:val="20"/>
          <w:szCs w:val="20"/>
          <w:lang w:val="en-US"/>
        </w:rPr>
        <w:t xml:space="preserve">Land </w:t>
      </w:r>
      <w:r w:rsidRPr="00E03A39">
        <w:rPr>
          <w:rFonts w:cs="Times New Roman"/>
          <w:sz w:val="20"/>
          <w:szCs w:val="20"/>
          <w:lang w:val="en-US"/>
        </w:rPr>
        <w:t xml:space="preserve">Reclamation of </w:t>
      </w:r>
      <w:r w:rsidR="00EB2A16" w:rsidRPr="00E03A39">
        <w:rPr>
          <w:rFonts w:cs="Times New Roman"/>
          <w:sz w:val="20"/>
          <w:szCs w:val="20"/>
          <w:lang w:val="en-US"/>
        </w:rPr>
        <w:t xml:space="preserve">NAAS </w:t>
      </w:r>
      <w:r w:rsidRPr="00E03A39">
        <w:rPr>
          <w:rFonts w:cs="Times New Roman"/>
          <w:sz w:val="20"/>
          <w:szCs w:val="20"/>
          <w:lang w:val="en-US"/>
        </w:rPr>
        <w:t>of Ukraine, Kyiv, Ukraine</w:t>
      </w:r>
      <w:r w:rsidR="0017367D">
        <w:rPr>
          <w:rFonts w:cs="Times New Roman"/>
          <w:sz w:val="20"/>
          <w:szCs w:val="20"/>
          <w:lang w:val="en-US"/>
        </w:rPr>
        <w:t>;</w:t>
      </w:r>
    </w:p>
    <w:p w14:paraId="0D8742FC" w14:textId="177D90CD" w:rsidR="0073151C" w:rsidRPr="00E03A39" w:rsidRDefault="0073151C" w:rsidP="00E03A39">
      <w:pPr>
        <w:pStyle w:val="ad"/>
        <w:spacing w:after="0" w:line="240" w:lineRule="auto"/>
        <w:ind w:left="360"/>
        <w:rPr>
          <w:rFonts w:cs="Times New Roman"/>
          <w:sz w:val="20"/>
          <w:szCs w:val="20"/>
          <w:lang w:val="en-US"/>
        </w:rPr>
      </w:pPr>
      <w:r w:rsidRPr="00E03A39">
        <w:rPr>
          <w:rFonts w:cs="Times New Roman"/>
          <w:sz w:val="20"/>
          <w:szCs w:val="20"/>
          <w:lang w:val="en-US"/>
        </w:rPr>
        <w:t>https://orcid.org/0000-0001-9960-6333, evgen1523@ukr.net</w:t>
      </w:r>
      <w:r w:rsidR="0017367D">
        <w:rPr>
          <w:rFonts w:cs="Times New Roman"/>
          <w:sz w:val="20"/>
          <w:szCs w:val="20"/>
          <w:lang w:val="en-US"/>
        </w:rPr>
        <w:t>;</w:t>
      </w:r>
    </w:p>
    <w:p w14:paraId="1921742C" w14:textId="39A333C7" w:rsidR="0073151C" w:rsidRPr="0017367D" w:rsidRDefault="0073151C" w:rsidP="0017367D">
      <w:pPr>
        <w:pStyle w:val="ad"/>
        <w:numPr>
          <w:ilvl w:val="0"/>
          <w:numId w:val="16"/>
        </w:numPr>
        <w:spacing w:after="0" w:line="240" w:lineRule="auto"/>
        <w:rPr>
          <w:rFonts w:cs="Times New Roman"/>
          <w:sz w:val="20"/>
          <w:szCs w:val="20"/>
          <w:lang w:val="en-US"/>
        </w:rPr>
      </w:pPr>
      <w:r w:rsidRPr="00E03A39">
        <w:rPr>
          <w:rFonts w:cs="Times New Roman"/>
          <w:sz w:val="20"/>
          <w:szCs w:val="20"/>
          <w:lang w:val="en-US"/>
        </w:rPr>
        <w:t xml:space="preserve">Institute of Water Problems and </w:t>
      </w:r>
      <w:r w:rsidR="00EB2A16" w:rsidRPr="00E03A39">
        <w:rPr>
          <w:rFonts w:cs="Times New Roman"/>
          <w:sz w:val="20"/>
          <w:szCs w:val="20"/>
          <w:lang w:val="en-US"/>
        </w:rPr>
        <w:t xml:space="preserve">Land </w:t>
      </w:r>
      <w:r w:rsidRPr="00E03A39">
        <w:rPr>
          <w:rFonts w:cs="Times New Roman"/>
          <w:sz w:val="20"/>
          <w:szCs w:val="20"/>
          <w:lang w:val="en-US"/>
        </w:rPr>
        <w:t xml:space="preserve">Reclamation of NAAS, Kyiv, Ukraine, </w:t>
      </w:r>
      <w:r w:rsidRPr="0017367D">
        <w:rPr>
          <w:rFonts w:cs="Times New Roman"/>
          <w:sz w:val="20"/>
          <w:szCs w:val="20"/>
          <w:lang w:val="en-US"/>
        </w:rPr>
        <w:t>https://orcid.org/0000-0003-2213-1696</w:t>
      </w:r>
      <w:r w:rsidR="0017367D">
        <w:rPr>
          <w:rFonts w:cs="Times New Roman"/>
          <w:sz w:val="20"/>
          <w:szCs w:val="20"/>
          <w:lang w:val="en-US"/>
        </w:rPr>
        <w:t>;</w:t>
      </w:r>
    </w:p>
    <w:p w14:paraId="751F4D09" w14:textId="77777777" w:rsidR="0017367D" w:rsidRDefault="0073151C" w:rsidP="0017367D">
      <w:pPr>
        <w:pStyle w:val="ad"/>
        <w:numPr>
          <w:ilvl w:val="0"/>
          <w:numId w:val="16"/>
        </w:numPr>
        <w:spacing w:after="0" w:line="240" w:lineRule="auto"/>
        <w:rPr>
          <w:rFonts w:cs="Times New Roman"/>
          <w:sz w:val="20"/>
          <w:szCs w:val="20"/>
          <w:lang w:val="en-US"/>
        </w:rPr>
      </w:pPr>
      <w:r w:rsidRPr="00E03A39">
        <w:rPr>
          <w:rFonts w:cs="Times New Roman"/>
          <w:sz w:val="20"/>
          <w:szCs w:val="20"/>
          <w:lang w:val="en-US"/>
        </w:rPr>
        <w:t>State University of Information and Communicati</w:t>
      </w:r>
      <w:r w:rsidR="0017367D">
        <w:rPr>
          <w:rFonts w:cs="Times New Roman"/>
          <w:sz w:val="20"/>
          <w:szCs w:val="20"/>
          <w:lang w:val="en-US"/>
        </w:rPr>
        <w:t>on Technologies, Kyiv, Ukraine;</w:t>
      </w:r>
    </w:p>
    <w:p w14:paraId="33727F6C" w14:textId="4CDB3865" w:rsidR="0073151C" w:rsidRPr="0017367D" w:rsidRDefault="0073151C" w:rsidP="0017367D">
      <w:pPr>
        <w:pStyle w:val="ad"/>
        <w:spacing w:after="0" w:line="240" w:lineRule="auto"/>
        <w:ind w:left="360"/>
        <w:rPr>
          <w:rFonts w:cs="Times New Roman"/>
          <w:sz w:val="20"/>
          <w:szCs w:val="20"/>
          <w:lang w:val="en-US"/>
        </w:rPr>
      </w:pPr>
      <w:r w:rsidRPr="0017367D">
        <w:rPr>
          <w:rFonts w:cs="Times New Roman"/>
          <w:sz w:val="20"/>
          <w:szCs w:val="20"/>
          <w:lang w:val="en-US"/>
        </w:rPr>
        <w:t>https://orcid.org/0009-0008-2859-1435</w:t>
      </w:r>
    </w:p>
    <w:p w14:paraId="4A8F17FE" w14:textId="110F6AB6" w:rsidR="0073151C" w:rsidRPr="0017367D" w:rsidRDefault="0073151C" w:rsidP="0017367D">
      <w:pPr>
        <w:pStyle w:val="ad"/>
        <w:numPr>
          <w:ilvl w:val="0"/>
          <w:numId w:val="16"/>
        </w:numPr>
        <w:spacing w:after="0" w:line="240" w:lineRule="auto"/>
        <w:rPr>
          <w:rFonts w:cs="Times New Roman"/>
          <w:sz w:val="20"/>
          <w:szCs w:val="20"/>
          <w:lang w:val="en-US"/>
        </w:rPr>
      </w:pPr>
      <w:r w:rsidRPr="00E03A39">
        <w:rPr>
          <w:rFonts w:cs="Times New Roman"/>
          <w:sz w:val="20"/>
          <w:szCs w:val="20"/>
          <w:lang w:val="en-US"/>
        </w:rPr>
        <w:t>Institute of Environmental Geochemistry of NAS</w:t>
      </w:r>
      <w:r w:rsidR="00EB2A16" w:rsidRPr="00E03A39">
        <w:rPr>
          <w:rFonts w:cs="Times New Roman"/>
          <w:sz w:val="20"/>
          <w:szCs w:val="20"/>
          <w:lang w:val="en-US"/>
        </w:rPr>
        <w:t xml:space="preserve"> of Ukraine</w:t>
      </w:r>
      <w:r w:rsidR="004C0964" w:rsidRPr="00E03A39">
        <w:rPr>
          <w:rFonts w:cs="Times New Roman"/>
          <w:sz w:val="20"/>
          <w:szCs w:val="20"/>
          <w:lang w:val="en-US"/>
        </w:rPr>
        <w:t>,</w:t>
      </w:r>
      <w:r w:rsidRPr="00E03A39">
        <w:rPr>
          <w:rFonts w:cs="Times New Roman"/>
          <w:sz w:val="20"/>
          <w:szCs w:val="20"/>
          <w:lang w:val="en-US"/>
        </w:rPr>
        <w:t xml:space="preserve"> Kyiv, Ukraine, </w:t>
      </w:r>
      <w:r w:rsidRPr="0017367D">
        <w:rPr>
          <w:rFonts w:cs="Times New Roman"/>
          <w:sz w:val="20"/>
          <w:szCs w:val="20"/>
          <w:lang w:val="en-US"/>
        </w:rPr>
        <w:t>https://orcid.org/0009-0007-5423-7037</w:t>
      </w:r>
      <w:r w:rsidR="0017367D">
        <w:rPr>
          <w:rFonts w:cs="Times New Roman"/>
          <w:sz w:val="20"/>
          <w:szCs w:val="20"/>
          <w:lang w:val="en-US"/>
        </w:rPr>
        <w:t>;</w:t>
      </w:r>
    </w:p>
    <w:p w14:paraId="25517224" w14:textId="2828EC3A" w:rsidR="0073151C" w:rsidRPr="0017367D" w:rsidRDefault="0073151C" w:rsidP="0017367D">
      <w:pPr>
        <w:pStyle w:val="ad"/>
        <w:numPr>
          <w:ilvl w:val="0"/>
          <w:numId w:val="16"/>
        </w:numPr>
        <w:spacing w:after="0" w:line="240" w:lineRule="auto"/>
        <w:rPr>
          <w:rFonts w:cs="Times New Roman"/>
          <w:sz w:val="20"/>
          <w:szCs w:val="20"/>
          <w:lang w:val="en-US"/>
        </w:rPr>
      </w:pPr>
      <w:r w:rsidRPr="00E03A39">
        <w:rPr>
          <w:rFonts w:cs="Times New Roman"/>
          <w:sz w:val="20"/>
          <w:szCs w:val="20"/>
          <w:lang w:val="en-US"/>
        </w:rPr>
        <w:t>Institute of Environmental Geochemistry of NAS</w:t>
      </w:r>
      <w:r w:rsidR="004C0964" w:rsidRPr="00E03A39">
        <w:rPr>
          <w:rFonts w:cs="Times New Roman"/>
          <w:sz w:val="20"/>
          <w:szCs w:val="20"/>
          <w:lang w:val="en-US"/>
        </w:rPr>
        <w:t xml:space="preserve"> of Ukraine</w:t>
      </w:r>
      <w:r w:rsidRPr="00E03A39">
        <w:rPr>
          <w:rFonts w:cs="Times New Roman"/>
          <w:sz w:val="20"/>
          <w:szCs w:val="20"/>
          <w:lang w:val="en-US"/>
        </w:rPr>
        <w:t xml:space="preserve">, Kyiv, Ukraine, </w:t>
      </w:r>
      <w:r w:rsidRPr="0017367D">
        <w:rPr>
          <w:rFonts w:cs="Times New Roman"/>
          <w:sz w:val="20"/>
          <w:szCs w:val="20"/>
          <w:lang w:val="en-US"/>
        </w:rPr>
        <w:t>https://orcid.org/0000-0002-0674-8410</w:t>
      </w:r>
    </w:p>
    <w:p w14:paraId="31650E5E" w14:textId="77777777" w:rsidR="009666D2" w:rsidRPr="004C0964" w:rsidRDefault="009666D2" w:rsidP="008A60EB">
      <w:pPr>
        <w:spacing w:after="0" w:line="240" w:lineRule="auto"/>
        <w:ind w:firstLine="426"/>
        <w:rPr>
          <w:rFonts w:cs="Times New Roman"/>
          <w:b/>
          <w:sz w:val="24"/>
          <w:szCs w:val="24"/>
          <w:lang w:val="uk-UA"/>
        </w:rPr>
      </w:pPr>
    </w:p>
    <w:p w14:paraId="0AF27AA3" w14:textId="77777777" w:rsidR="0017367D" w:rsidRPr="0017367D" w:rsidRDefault="0017367D" w:rsidP="0017367D">
      <w:pPr>
        <w:spacing w:after="0" w:line="240" w:lineRule="auto"/>
        <w:ind w:firstLine="426"/>
        <w:rPr>
          <w:rFonts w:eastAsia="Times New Roman" w:cs="Times New Roman"/>
          <w:i/>
          <w:sz w:val="24"/>
          <w:szCs w:val="24"/>
          <w:lang w:val="uk-UA" w:eastAsia="uk-UA"/>
        </w:rPr>
      </w:pPr>
      <w:proofErr w:type="spellStart"/>
      <w:r w:rsidRPr="0017367D">
        <w:rPr>
          <w:rFonts w:eastAsia="Times New Roman" w:cs="Times New Roman"/>
          <w:b/>
          <w:i/>
          <w:sz w:val="24"/>
          <w:szCs w:val="24"/>
          <w:lang w:val="uk-UA" w:eastAsia="uk-UA"/>
        </w:rPr>
        <w:t>Abstract</w:t>
      </w:r>
      <w:proofErr w:type="spellEnd"/>
      <w:r w:rsidRPr="0017367D">
        <w:rPr>
          <w:rFonts w:eastAsia="Times New Roman" w:cs="Times New Roman"/>
          <w:b/>
          <w:i/>
          <w:sz w:val="24"/>
          <w:szCs w:val="24"/>
          <w:lang w:val="uk-UA" w:eastAsia="uk-UA"/>
        </w:rPr>
        <w:t>.</w:t>
      </w:r>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article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presents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results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development</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and</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scientific</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substantiation</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technology</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cavitation</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activation</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natural</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zeolites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Sokyrnytsk</w:t>
      </w:r>
      <w:proofErr w:type="spellEnd"/>
      <w:r w:rsidRPr="0017367D">
        <w:rPr>
          <w:rFonts w:eastAsia="Times New Roman" w:cs="Times New Roman"/>
          <w:i/>
          <w:sz w:val="24"/>
          <w:szCs w:val="24"/>
          <w:lang w:val="en-US" w:eastAsia="uk-UA"/>
        </w:rPr>
        <w:t>e</w:t>
      </w:r>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deposit</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Transcarpathia</w:t>
      </w:r>
      <w:proofErr w:type="spellEnd"/>
      <w:r w:rsidRPr="0017367D">
        <w:rPr>
          <w:rFonts w:eastAsia="Times New Roman" w:cs="Times New Roman"/>
          <w:i/>
          <w:sz w:val="24"/>
          <w:szCs w:val="24"/>
          <w:lang w:val="en-US" w:eastAsia="uk-UA"/>
        </w:rPr>
        <w:t>n region</w:t>
      </w:r>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and</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Nyzhnohrabovetsk</w:t>
      </w:r>
      <w:proofErr w:type="spellEnd"/>
      <w:r w:rsidRPr="0017367D">
        <w:rPr>
          <w:rFonts w:eastAsia="Times New Roman" w:cs="Times New Roman"/>
          <w:i/>
          <w:sz w:val="24"/>
          <w:szCs w:val="24"/>
          <w:lang w:val="en-US" w:eastAsia="uk-UA"/>
        </w:rPr>
        <w:t>e</w:t>
      </w:r>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deposit</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Slovakia</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to</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significantly</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increase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their</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sorption</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capacity</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for</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heavy</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metal</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ions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Pb</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Cd</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Zn</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Cu</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etc</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radionuclides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¹³⁷Cs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⁹⁰Sr</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and</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nitrogen</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compounds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nitrates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ammonium</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use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hydrodynamic</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cavitation</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in</w:t>
      </w:r>
      <w:proofErr w:type="spellEnd"/>
      <w:r w:rsidRPr="0017367D">
        <w:rPr>
          <w:rFonts w:eastAsia="Times New Roman" w:cs="Times New Roman"/>
          <w:i/>
          <w:sz w:val="24"/>
          <w:szCs w:val="24"/>
          <w:lang w:val="uk-UA" w:eastAsia="uk-UA"/>
        </w:rPr>
        <w:t xml:space="preserve"> </w:t>
      </w:r>
      <w:r w:rsidRPr="0017367D">
        <w:rPr>
          <w:rFonts w:eastAsia="Times New Roman" w:cs="Times New Roman"/>
          <w:i/>
          <w:sz w:val="24"/>
          <w:szCs w:val="24"/>
          <w:lang w:val="en-US" w:eastAsia="uk-UA"/>
        </w:rPr>
        <w:t xml:space="preserve">a </w:t>
      </w:r>
      <w:proofErr w:type="spellStart"/>
      <w:r w:rsidRPr="0017367D">
        <w:rPr>
          <w:rFonts w:eastAsia="Times New Roman" w:cs="Times New Roman"/>
          <w:i/>
          <w:sz w:val="24"/>
          <w:szCs w:val="24"/>
          <w:lang w:val="uk-UA" w:eastAsia="uk-UA"/>
        </w:rPr>
        <w:t>Venturi</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tube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and</w:t>
      </w:r>
      <w:proofErr w:type="spellEnd"/>
      <w:r w:rsidRPr="0017367D">
        <w:rPr>
          <w:rFonts w:eastAsia="Times New Roman" w:cs="Times New Roman"/>
          <w:i/>
          <w:sz w:val="24"/>
          <w:szCs w:val="24"/>
          <w:lang w:val="uk-UA" w:eastAsia="uk-UA"/>
        </w:rPr>
        <w:t xml:space="preserve"> a </w:t>
      </w:r>
      <w:proofErr w:type="spellStart"/>
      <w:r w:rsidRPr="0017367D">
        <w:rPr>
          <w:rFonts w:eastAsia="Times New Roman" w:cs="Times New Roman"/>
          <w:i/>
          <w:sz w:val="24"/>
          <w:szCs w:val="24"/>
          <w:lang w:val="uk-UA" w:eastAsia="uk-UA"/>
        </w:rPr>
        <w:t>modified</w:t>
      </w:r>
      <w:proofErr w:type="spellEnd"/>
      <w:r w:rsidRPr="0017367D">
        <w:rPr>
          <w:rFonts w:eastAsia="Times New Roman" w:cs="Times New Roman"/>
          <w:i/>
          <w:sz w:val="24"/>
          <w:szCs w:val="24"/>
          <w:lang w:val="uk-UA" w:eastAsia="uk-UA"/>
        </w:rPr>
        <w:t xml:space="preserve"> ejector-cavitator </w:t>
      </w:r>
      <w:proofErr w:type="spellStart"/>
      <w:r w:rsidRPr="0017367D">
        <w:rPr>
          <w:rFonts w:eastAsia="Times New Roman" w:cs="Times New Roman"/>
          <w:i/>
          <w:sz w:val="24"/>
          <w:szCs w:val="24"/>
          <w:lang w:val="uk-UA" w:eastAsia="uk-UA"/>
        </w:rPr>
        <w:t>is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proposed</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an</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environmentally</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safe</w:t>
      </w:r>
      <w:proofErr w:type="spellEnd"/>
      <w:r w:rsidRPr="0017367D">
        <w:rPr>
          <w:rFonts w:eastAsia="Times New Roman" w:cs="Times New Roman"/>
          <w:i/>
          <w:sz w:val="24"/>
          <w:szCs w:val="24"/>
          <w:lang w:val="uk-UA" w:eastAsia="uk-UA"/>
        </w:rPr>
        <w:t xml:space="preserve">, energy-efficient </w:t>
      </w:r>
      <w:proofErr w:type="spellStart"/>
      <w:r w:rsidRPr="0017367D">
        <w:rPr>
          <w:rFonts w:eastAsia="Times New Roman" w:cs="Times New Roman"/>
          <w:i/>
          <w:sz w:val="24"/>
          <w:szCs w:val="24"/>
          <w:lang w:val="uk-UA" w:eastAsia="uk-UA"/>
        </w:rPr>
        <w:t>and</w:t>
      </w:r>
      <w:proofErr w:type="spellEnd"/>
      <w:r w:rsidRPr="0017367D">
        <w:rPr>
          <w:rFonts w:eastAsia="Times New Roman" w:cs="Times New Roman"/>
          <w:i/>
          <w:sz w:val="24"/>
          <w:szCs w:val="24"/>
          <w:lang w:val="uk-UA" w:eastAsia="uk-UA"/>
        </w:rPr>
        <w:t xml:space="preserve"> reagent-free </w:t>
      </w:r>
      <w:proofErr w:type="spellStart"/>
      <w:r w:rsidRPr="0017367D">
        <w:rPr>
          <w:rFonts w:eastAsia="Times New Roman" w:cs="Times New Roman"/>
          <w:i/>
          <w:sz w:val="24"/>
          <w:szCs w:val="24"/>
          <w:lang w:val="uk-UA" w:eastAsia="uk-UA"/>
        </w:rPr>
        <w:t>method</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modifying</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sorbents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which</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fully</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complies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with</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principles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green</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chemistry</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and</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objectives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the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Water</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Strategy</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of</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Ukraine</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until</w:t>
      </w:r>
      <w:proofErr w:type="spellEnd"/>
      <w:r w:rsidRPr="0017367D">
        <w:rPr>
          <w:rFonts w:eastAsia="Times New Roman" w:cs="Times New Roman"/>
          <w:i/>
          <w:sz w:val="24"/>
          <w:szCs w:val="24"/>
          <w:lang w:val="uk-UA" w:eastAsia="uk-UA"/>
        </w:rPr>
        <w:t xml:space="preserve"> 2030.</w:t>
      </w:r>
    </w:p>
    <w:p w14:paraId="13576CED" w14:textId="6E4846C7" w:rsidR="0017367D" w:rsidRPr="0017367D" w:rsidRDefault="0017367D" w:rsidP="0017367D">
      <w:pPr>
        <w:spacing w:after="0" w:line="240" w:lineRule="auto"/>
        <w:ind w:firstLine="426"/>
        <w:rPr>
          <w:rFonts w:eastAsia="Times New Roman" w:cs="Times New Roman"/>
          <w:i/>
          <w:sz w:val="24"/>
          <w:szCs w:val="24"/>
          <w:lang w:val="en-US" w:eastAsia="uk-UA"/>
        </w:rPr>
      </w:pPr>
      <w:r w:rsidRPr="0017367D">
        <w:rPr>
          <w:rFonts w:eastAsia="Times New Roman" w:cs="Times New Roman"/>
          <w:i/>
          <w:sz w:val="24"/>
          <w:szCs w:val="24"/>
          <w:lang w:val="en-US" w:eastAsia="uk-UA"/>
        </w:rPr>
        <w:t>A comprehensive CFD modeling (</w:t>
      </w:r>
      <w:proofErr w:type="spellStart"/>
      <w:r w:rsidRPr="0017367D">
        <w:rPr>
          <w:rFonts w:eastAsia="Times New Roman" w:cs="Times New Roman"/>
          <w:i/>
          <w:sz w:val="24"/>
          <w:szCs w:val="24"/>
          <w:lang w:val="en-US" w:eastAsia="uk-UA"/>
        </w:rPr>
        <w:t>Ansys</w:t>
      </w:r>
      <w:proofErr w:type="spellEnd"/>
      <w:r w:rsidRPr="0017367D">
        <w:rPr>
          <w:rFonts w:eastAsia="Times New Roman" w:cs="Times New Roman"/>
          <w:i/>
          <w:sz w:val="24"/>
          <w:szCs w:val="24"/>
          <w:lang w:val="en-US" w:eastAsia="uk-UA"/>
        </w:rPr>
        <w:t xml:space="preserve"> Fluent 2023 R2) with a multiphase VOF+URANS approach, a </w:t>
      </w:r>
      <w:proofErr w:type="spellStart"/>
      <w:r w:rsidRPr="0017367D">
        <w:rPr>
          <w:rFonts w:eastAsia="Times New Roman" w:cs="Times New Roman"/>
          <w:i/>
          <w:sz w:val="24"/>
          <w:szCs w:val="24"/>
          <w:lang w:val="en-US" w:eastAsia="uk-UA"/>
        </w:rPr>
        <w:t>Schnerr</w:t>
      </w:r>
      <w:proofErr w:type="spellEnd"/>
      <w:r w:rsidRPr="0017367D">
        <w:rPr>
          <w:rFonts w:eastAsia="Times New Roman" w:cs="Times New Roman"/>
          <w:i/>
          <w:sz w:val="24"/>
          <w:szCs w:val="24"/>
          <w:lang w:val="en-US" w:eastAsia="uk-UA"/>
        </w:rPr>
        <w:t xml:space="preserve">-Sauer cavitation model, and a discrete-phase model for estimating trajectories and collapse of cavitation cavities was performed. The independence of the solution from the computational grid was verified with more than 100 thousand elements. Single-phase and multiphase </w:t>
      </w:r>
      <w:proofErr w:type="spellStart"/>
      <w:r w:rsidRPr="0017367D">
        <w:rPr>
          <w:rFonts w:eastAsia="Times New Roman" w:cs="Times New Roman"/>
          <w:i/>
          <w:sz w:val="24"/>
          <w:szCs w:val="24"/>
          <w:lang w:val="en-US" w:eastAsia="uk-UA"/>
        </w:rPr>
        <w:t>modelingswere</w:t>
      </w:r>
      <w:proofErr w:type="spellEnd"/>
      <w:r w:rsidRPr="0017367D">
        <w:rPr>
          <w:rFonts w:eastAsia="Times New Roman" w:cs="Times New Roman"/>
          <w:i/>
          <w:sz w:val="24"/>
          <w:szCs w:val="24"/>
          <w:lang w:val="en-US" w:eastAsia="uk-UA"/>
        </w:rPr>
        <w:t xml:space="preserve"> compared. The multiphase approach provide</w:t>
      </w:r>
      <w:r w:rsidR="00DE5F90">
        <w:rPr>
          <w:rFonts w:eastAsia="Times New Roman" w:cs="Times New Roman"/>
          <w:i/>
          <w:sz w:val="24"/>
          <w:szCs w:val="24"/>
          <w:lang w:val="en-US" w:eastAsia="uk-UA"/>
        </w:rPr>
        <w:t xml:space="preserve">s physically realistic values </w:t>
      </w:r>
      <w:r w:rsidRPr="0017367D">
        <w:rPr>
          <w:rFonts w:eastAsia="Times New Roman" w:cs="Times New Roman"/>
          <w:i/>
          <w:sz w:val="24"/>
          <w:szCs w:val="24"/>
          <w:lang w:val="en-US" w:eastAsia="uk-UA"/>
        </w:rPr>
        <w:t xml:space="preserve">of pressure (up to 215 </w:t>
      </w:r>
      <w:proofErr w:type="spellStart"/>
      <w:r w:rsidRPr="0017367D">
        <w:rPr>
          <w:rFonts w:eastAsia="Times New Roman" w:cs="Times New Roman"/>
          <w:i/>
          <w:sz w:val="24"/>
          <w:szCs w:val="24"/>
          <w:lang w:val="en-US" w:eastAsia="uk-UA"/>
        </w:rPr>
        <w:t>atm</w:t>
      </w:r>
      <w:proofErr w:type="spellEnd"/>
      <w:r w:rsidRPr="0017367D">
        <w:rPr>
          <w:rFonts w:eastAsia="Times New Roman" w:cs="Times New Roman"/>
          <w:i/>
          <w:sz w:val="24"/>
          <w:szCs w:val="24"/>
          <w:lang w:val="en-US" w:eastAsia="uk-UA"/>
        </w:rPr>
        <w:t>) and temperature (~800 K) of cavity collapse, while the single-phase approach significantly overestimates these parameters, but is suitable for quick qualitative assessment and preliminary optimization of geometry and operating modes.</w:t>
      </w:r>
    </w:p>
    <w:p w14:paraId="1BFA6BEF" w14:textId="77777777" w:rsidR="0017367D" w:rsidRPr="0017367D" w:rsidRDefault="0017367D" w:rsidP="0017367D">
      <w:pPr>
        <w:spacing w:after="0" w:line="240" w:lineRule="auto"/>
        <w:ind w:firstLine="426"/>
        <w:rPr>
          <w:rFonts w:eastAsia="Calibri" w:cs="Times New Roman"/>
          <w:i/>
          <w:sz w:val="24"/>
          <w:szCs w:val="24"/>
          <w:lang w:val="en-US"/>
        </w:rPr>
      </w:pPr>
      <w:r w:rsidRPr="0017367D">
        <w:rPr>
          <w:rFonts w:eastAsia="Calibri" w:cs="Times New Roman"/>
          <w:i/>
          <w:sz w:val="24"/>
          <w:szCs w:val="24"/>
          <w:lang w:val="en-US"/>
        </w:rPr>
        <w:t xml:space="preserve">The optimal inlet pressure of 7 </w:t>
      </w:r>
      <w:proofErr w:type="gramStart"/>
      <w:r w:rsidRPr="0017367D">
        <w:rPr>
          <w:rFonts w:eastAsia="Calibri" w:cs="Times New Roman"/>
          <w:i/>
          <w:sz w:val="24"/>
          <w:szCs w:val="24"/>
          <w:lang w:val="en-US"/>
        </w:rPr>
        <w:t>bar</w:t>
      </w:r>
      <w:proofErr w:type="gramEnd"/>
      <w:r w:rsidRPr="0017367D">
        <w:rPr>
          <w:rFonts w:eastAsia="Calibri" w:cs="Times New Roman"/>
          <w:i/>
          <w:sz w:val="24"/>
          <w:szCs w:val="24"/>
          <w:lang w:val="en-US"/>
        </w:rPr>
        <w:t xml:space="preserve"> was established, having which the maximum intensity of the cavitation effect is achieved with minimal energy costs. A hybrid optimization strategy was developed, which consists of the initial rapid screening of promising designs by single-phase modeling with subsequent detailed multi-phase analysis of the best options.</w:t>
      </w:r>
    </w:p>
    <w:p w14:paraId="710B6D43" w14:textId="1C19DEF2" w:rsidR="0017367D" w:rsidRPr="0017367D" w:rsidRDefault="0017367D" w:rsidP="0017367D">
      <w:pPr>
        <w:spacing w:after="0" w:line="240" w:lineRule="auto"/>
        <w:ind w:firstLine="426"/>
        <w:rPr>
          <w:rFonts w:eastAsia="Calibri" w:cs="Times New Roman"/>
          <w:i/>
          <w:sz w:val="24"/>
          <w:szCs w:val="24"/>
          <w:lang w:val="en-US"/>
        </w:rPr>
      </w:pPr>
      <w:r w:rsidRPr="0017367D">
        <w:rPr>
          <w:rFonts w:eastAsia="Calibri" w:cs="Times New Roman"/>
          <w:i/>
          <w:sz w:val="24"/>
          <w:szCs w:val="24"/>
          <w:lang w:val="en-US"/>
        </w:rPr>
        <w:t>Based on the results of modeling the operating modes of the ejector-</w:t>
      </w:r>
      <w:proofErr w:type="spellStart"/>
      <w:r w:rsidRPr="0017367D">
        <w:rPr>
          <w:rFonts w:eastAsia="Calibri" w:cs="Times New Roman"/>
          <w:i/>
          <w:sz w:val="24"/>
          <w:szCs w:val="24"/>
          <w:lang w:val="en-US"/>
        </w:rPr>
        <w:t>cavitator</w:t>
      </w:r>
      <w:proofErr w:type="spellEnd"/>
      <w:r w:rsidRPr="0017367D">
        <w:rPr>
          <w:rFonts w:eastAsia="Calibri" w:cs="Times New Roman"/>
          <w:i/>
          <w:sz w:val="24"/>
          <w:szCs w:val="24"/>
          <w:lang w:val="en-US"/>
        </w:rPr>
        <w:t>, its optimal design and technological parameters were obtained. Using the obtained data, a laboratory recirculation unit (volume 20 l, pump 1</w:t>
      </w:r>
      <w:proofErr w:type="gramStart"/>
      <w:r w:rsidRPr="0017367D">
        <w:rPr>
          <w:rFonts w:eastAsia="Calibri" w:cs="Times New Roman"/>
          <w:i/>
          <w:sz w:val="24"/>
          <w:szCs w:val="24"/>
          <w:lang w:val="uk-UA"/>
        </w:rPr>
        <w:t>,</w:t>
      </w:r>
      <w:r w:rsidRPr="0017367D">
        <w:rPr>
          <w:rFonts w:eastAsia="Calibri" w:cs="Times New Roman"/>
          <w:i/>
          <w:sz w:val="24"/>
          <w:szCs w:val="24"/>
          <w:lang w:val="en-US"/>
        </w:rPr>
        <w:t>1</w:t>
      </w:r>
      <w:proofErr w:type="gramEnd"/>
      <w:r w:rsidRPr="0017367D">
        <w:rPr>
          <w:rFonts w:eastAsia="Calibri" w:cs="Times New Roman"/>
          <w:i/>
          <w:sz w:val="24"/>
          <w:szCs w:val="24"/>
          <w:lang w:val="en-US"/>
        </w:rPr>
        <w:t xml:space="preserve"> kW, pressure regulation up to 10 bar) and an ejector-</w:t>
      </w:r>
      <w:proofErr w:type="spellStart"/>
      <w:r w:rsidRPr="0017367D">
        <w:rPr>
          <w:rFonts w:eastAsia="Calibri" w:cs="Times New Roman"/>
          <w:i/>
          <w:sz w:val="24"/>
          <w:szCs w:val="24"/>
          <w:lang w:val="en-US"/>
        </w:rPr>
        <w:t>cavitator</w:t>
      </w:r>
      <w:proofErr w:type="spellEnd"/>
      <w:r w:rsidRPr="0017367D">
        <w:rPr>
          <w:rFonts w:eastAsia="Calibri" w:cs="Times New Roman"/>
          <w:i/>
          <w:sz w:val="24"/>
          <w:szCs w:val="24"/>
          <w:lang w:val="en-US"/>
        </w:rPr>
        <w:t xml:space="preserve"> design for manufacturing by 3D printing from cavitation-resistant Spectrum PP polypropylene will be created. The obtained results are a scientific and technical basis for making highly efficient sorption materials and water purification technologies with high potential for industrial scaling.</w:t>
      </w:r>
    </w:p>
    <w:p w14:paraId="5E6BA171" w14:textId="77777777" w:rsidR="0017367D" w:rsidRPr="0017367D" w:rsidRDefault="0017367D" w:rsidP="0017367D">
      <w:pPr>
        <w:spacing w:after="0" w:line="240" w:lineRule="auto"/>
        <w:ind w:firstLine="426"/>
        <w:rPr>
          <w:rFonts w:eastAsia="Calibri" w:cs="Times New Roman"/>
          <w:i/>
          <w:sz w:val="24"/>
          <w:szCs w:val="24"/>
          <w:lang w:val="en-US"/>
        </w:rPr>
      </w:pPr>
      <w:r w:rsidRPr="0017367D">
        <w:rPr>
          <w:rFonts w:eastAsia="Calibri" w:cs="Times New Roman"/>
          <w:b/>
          <w:i/>
          <w:sz w:val="24"/>
          <w:szCs w:val="24"/>
          <w:lang w:val="en-US"/>
        </w:rPr>
        <w:t>Keywords:</w:t>
      </w:r>
      <w:r w:rsidRPr="0017367D">
        <w:rPr>
          <w:rFonts w:eastAsia="Calibri" w:cs="Times New Roman"/>
          <w:i/>
          <w:sz w:val="24"/>
          <w:szCs w:val="24"/>
          <w:lang w:val="en-US"/>
        </w:rPr>
        <w:t xml:space="preserve"> Cavitation, zeolites, sorption, heavy metals, radionuclides, nitrogen compounds, </w:t>
      </w:r>
      <w:proofErr w:type="spellStart"/>
      <w:r w:rsidRPr="0017367D">
        <w:rPr>
          <w:rFonts w:eastAsia="Calibri" w:cs="Times New Roman"/>
          <w:i/>
          <w:sz w:val="24"/>
          <w:szCs w:val="24"/>
          <w:lang w:val="en-US"/>
        </w:rPr>
        <w:t>Venturi</w:t>
      </w:r>
      <w:proofErr w:type="spellEnd"/>
      <w:r w:rsidRPr="0017367D">
        <w:rPr>
          <w:rFonts w:eastAsia="Calibri" w:cs="Times New Roman"/>
          <w:i/>
          <w:sz w:val="24"/>
          <w:szCs w:val="24"/>
          <w:lang w:val="en-US"/>
        </w:rPr>
        <w:t xml:space="preserve"> tube, adsorption isotherms, Langmuir model, CFD modeling, particle size analysis</w:t>
      </w:r>
    </w:p>
    <w:p w14:paraId="7DC01882" w14:textId="77777777" w:rsidR="001635BD" w:rsidRPr="006760C6" w:rsidRDefault="001635BD" w:rsidP="008A60EB">
      <w:pPr>
        <w:spacing w:after="0" w:line="240" w:lineRule="auto"/>
        <w:ind w:firstLine="426"/>
        <w:rPr>
          <w:rFonts w:cs="Times New Roman"/>
          <w:i/>
          <w:sz w:val="8"/>
          <w:szCs w:val="8"/>
          <w:lang w:val="uk-UA"/>
        </w:rPr>
      </w:pPr>
    </w:p>
    <w:p w14:paraId="6446A8FE" w14:textId="15B166E5" w:rsidR="00FB76B4" w:rsidRPr="00FB76B4" w:rsidRDefault="00A0078C" w:rsidP="008A60EB">
      <w:pPr>
        <w:spacing w:after="0" w:line="240" w:lineRule="auto"/>
        <w:ind w:firstLine="426"/>
        <w:rPr>
          <w:rFonts w:cs="Times New Roman"/>
          <w:bCs/>
          <w:szCs w:val="28"/>
          <w:lang w:val="en-US"/>
        </w:rPr>
      </w:pPr>
      <w:r w:rsidRPr="00A0078C">
        <w:rPr>
          <w:rFonts w:cs="Times New Roman"/>
          <w:b/>
          <w:bCs/>
          <w:szCs w:val="28"/>
          <w:lang w:val="en-US"/>
        </w:rPr>
        <w:lastRenderedPageBreak/>
        <w:t>Relevance of the research</w:t>
      </w:r>
      <w:bookmarkStart w:id="0" w:name="_GoBack"/>
      <w:bookmarkEnd w:id="0"/>
      <w:r w:rsidR="00FB76B4" w:rsidRPr="00FB76B4">
        <w:rPr>
          <w:rFonts w:cs="Times New Roman"/>
          <w:bCs/>
          <w:szCs w:val="28"/>
          <w:lang w:val="en-US"/>
        </w:rPr>
        <w:t>. Pollution of natural and wastewater with heavy metals (</w:t>
      </w:r>
      <w:proofErr w:type="spellStart"/>
      <w:r w:rsidR="00FB76B4" w:rsidRPr="00FB76B4">
        <w:rPr>
          <w:rFonts w:cs="Times New Roman"/>
          <w:bCs/>
          <w:szCs w:val="28"/>
          <w:lang w:val="en-US"/>
        </w:rPr>
        <w:t>Pb</w:t>
      </w:r>
      <w:proofErr w:type="spellEnd"/>
      <w:r w:rsidR="00FB76B4" w:rsidRPr="00FB76B4">
        <w:rPr>
          <w:rFonts w:cs="Times New Roman"/>
          <w:bCs/>
          <w:szCs w:val="28"/>
          <w:lang w:val="en-US"/>
        </w:rPr>
        <w:t xml:space="preserve">, Cd, Zn, Cu, etc.), radionuclides (137Cs, 90Sr) and nitrogen compounds (nitrates, ammonium) remains one of the most acute environmental problems of Ukraine, especially in regions </w:t>
      </w:r>
      <w:r w:rsidR="00FB76B4">
        <w:rPr>
          <w:rFonts w:cs="Times New Roman"/>
          <w:bCs/>
          <w:szCs w:val="28"/>
          <w:lang w:val="en-US"/>
        </w:rPr>
        <w:t xml:space="preserve">of </w:t>
      </w:r>
      <w:r w:rsidR="00FB76B4" w:rsidRPr="00FB76B4">
        <w:rPr>
          <w:rFonts w:cs="Times New Roman"/>
          <w:bCs/>
          <w:szCs w:val="28"/>
          <w:lang w:val="en-US"/>
        </w:rPr>
        <w:t xml:space="preserve">intensive agriculture, industry and </w:t>
      </w:r>
      <w:r w:rsidR="00FB76B4">
        <w:rPr>
          <w:rFonts w:cs="Times New Roman"/>
          <w:bCs/>
          <w:szCs w:val="28"/>
          <w:lang w:val="en-US"/>
        </w:rPr>
        <w:t xml:space="preserve">prone to </w:t>
      </w:r>
      <w:r w:rsidR="00FB76B4" w:rsidRPr="00FB76B4">
        <w:rPr>
          <w:rFonts w:cs="Times New Roman"/>
          <w:bCs/>
          <w:szCs w:val="28"/>
          <w:lang w:val="en-US"/>
        </w:rPr>
        <w:t>the consequences of the Chernobyl disaster. Natural zeolites of Ukraine have significant potential as affordable and environmentally safe sorbents</w:t>
      </w:r>
      <w:r w:rsidR="00FB76B4">
        <w:rPr>
          <w:rFonts w:cs="Times New Roman"/>
          <w:bCs/>
          <w:szCs w:val="28"/>
          <w:lang w:val="en-US"/>
        </w:rPr>
        <w:t>. H</w:t>
      </w:r>
      <w:r w:rsidR="00FB76B4" w:rsidRPr="00FB76B4">
        <w:rPr>
          <w:rFonts w:cs="Times New Roman"/>
          <w:bCs/>
          <w:szCs w:val="28"/>
          <w:lang w:val="en-US"/>
        </w:rPr>
        <w:t xml:space="preserve">owever, their sorption capacity in the natural state is often insufficient. Modification of zeolites by cavitation allows to significantly </w:t>
      </w:r>
      <w:proofErr w:type="gramStart"/>
      <w:r w:rsidR="00FB76B4" w:rsidRPr="00FB76B4">
        <w:rPr>
          <w:rFonts w:cs="Times New Roman"/>
          <w:bCs/>
          <w:szCs w:val="28"/>
          <w:lang w:val="en-US"/>
        </w:rPr>
        <w:t>increase</w:t>
      </w:r>
      <w:proofErr w:type="gramEnd"/>
      <w:r w:rsidR="00FB76B4" w:rsidRPr="00FB76B4">
        <w:rPr>
          <w:rFonts w:cs="Times New Roman"/>
          <w:bCs/>
          <w:szCs w:val="28"/>
          <w:lang w:val="en-US"/>
        </w:rPr>
        <w:t xml:space="preserve"> the surface activity, porosity and selectivity without the use of expensive chemical reagents, which corresponds to the principles of green chemistry and the objectives of the Water Strategy of Ukraine until 2030.</w:t>
      </w:r>
    </w:p>
    <w:p w14:paraId="4751FFEF" w14:textId="1E89387A" w:rsidR="006760C6" w:rsidRPr="00AD07A6" w:rsidRDefault="006760C6" w:rsidP="006760C6">
      <w:pPr>
        <w:spacing w:after="0" w:line="240" w:lineRule="auto"/>
        <w:ind w:firstLine="426"/>
        <w:rPr>
          <w:rFonts w:cs="Times New Roman"/>
          <w:szCs w:val="28"/>
          <w:lang w:val="en-US"/>
        </w:rPr>
      </w:pPr>
      <w:proofErr w:type="gramStart"/>
      <w:r w:rsidRPr="00AD07A6">
        <w:rPr>
          <w:rFonts w:cs="Times New Roman"/>
          <w:b/>
          <w:szCs w:val="28"/>
          <w:lang w:val="en-US"/>
        </w:rPr>
        <w:t>Analysis of recent research and publications</w:t>
      </w:r>
      <w:r w:rsidRPr="00AD07A6">
        <w:rPr>
          <w:rFonts w:cs="Times New Roman"/>
          <w:szCs w:val="28"/>
          <w:lang w:val="en-US"/>
        </w:rPr>
        <w:t>.</w:t>
      </w:r>
      <w:proofErr w:type="gramEnd"/>
      <w:r w:rsidRPr="00AD07A6">
        <w:rPr>
          <w:rFonts w:cs="Times New Roman"/>
          <w:szCs w:val="28"/>
          <w:lang w:val="en-US"/>
        </w:rPr>
        <w:t xml:space="preserve"> The issue of sorption water purification with zeolites is actively studied </w:t>
      </w:r>
      <w:r>
        <w:rPr>
          <w:rFonts w:cs="Times New Roman"/>
          <w:szCs w:val="28"/>
          <w:lang w:val="en-US"/>
        </w:rPr>
        <w:t xml:space="preserve">both </w:t>
      </w:r>
      <w:r w:rsidRPr="00AD07A6">
        <w:rPr>
          <w:rFonts w:cs="Times New Roman"/>
          <w:szCs w:val="28"/>
          <w:lang w:val="en-US"/>
        </w:rPr>
        <w:t xml:space="preserve">in Ukraine and </w:t>
      </w:r>
      <w:r>
        <w:rPr>
          <w:rFonts w:cs="Times New Roman"/>
          <w:szCs w:val="28"/>
          <w:lang w:val="en-US"/>
        </w:rPr>
        <w:t xml:space="preserve">all over </w:t>
      </w:r>
      <w:r w:rsidRPr="00AD07A6">
        <w:rPr>
          <w:rFonts w:cs="Times New Roman"/>
          <w:szCs w:val="28"/>
          <w:lang w:val="en-US"/>
        </w:rPr>
        <w:t xml:space="preserve">the world </w:t>
      </w:r>
      <w:r w:rsidRPr="00A310E3">
        <w:rPr>
          <w:rFonts w:cs="Times New Roman"/>
          <w:szCs w:val="28"/>
          <w:lang w:val="en-US"/>
        </w:rPr>
        <w:t>[1-4</w:t>
      </w:r>
      <w:r>
        <w:rPr>
          <w:rFonts w:cs="Times New Roman"/>
          <w:szCs w:val="28"/>
          <w:lang w:val="uk-UA"/>
        </w:rPr>
        <w:t>,</w:t>
      </w:r>
      <w:r>
        <w:rPr>
          <w:rFonts w:cs="Times New Roman"/>
          <w:szCs w:val="28"/>
          <w:lang w:val="en-US"/>
        </w:rPr>
        <w:t xml:space="preserve"> </w:t>
      </w:r>
      <w:r>
        <w:rPr>
          <w:rFonts w:cs="Times New Roman"/>
          <w:szCs w:val="28"/>
          <w:lang w:val="uk-UA"/>
        </w:rPr>
        <w:t>13</w:t>
      </w:r>
      <w:r w:rsidRPr="00A310E3">
        <w:rPr>
          <w:rFonts w:cs="Times New Roman"/>
          <w:szCs w:val="28"/>
          <w:lang w:val="en-US"/>
        </w:rPr>
        <w:t>]</w:t>
      </w:r>
      <w:r w:rsidRPr="00AD07A6">
        <w:rPr>
          <w:rFonts w:cs="Times New Roman"/>
          <w:szCs w:val="28"/>
          <w:lang w:val="en-US"/>
        </w:rPr>
        <w:t xml:space="preserve">. High efficiency of zeolites for </w:t>
      </w:r>
      <w:r>
        <w:rPr>
          <w:rFonts w:cs="Times New Roman"/>
          <w:szCs w:val="28"/>
          <w:lang w:val="en-US"/>
        </w:rPr>
        <w:t>C</w:t>
      </w:r>
      <w:r w:rsidRPr="00AD07A6">
        <w:rPr>
          <w:rFonts w:cs="Times New Roman"/>
          <w:szCs w:val="28"/>
          <w:lang w:val="en-US"/>
        </w:rPr>
        <w:t xml:space="preserve">esium-137, </w:t>
      </w:r>
      <w:r>
        <w:rPr>
          <w:rFonts w:cs="Times New Roman"/>
          <w:szCs w:val="28"/>
          <w:lang w:val="en-US"/>
        </w:rPr>
        <w:t>S</w:t>
      </w:r>
      <w:r w:rsidRPr="00AD07A6">
        <w:rPr>
          <w:rFonts w:cs="Times New Roman"/>
          <w:szCs w:val="28"/>
          <w:lang w:val="en-US"/>
        </w:rPr>
        <w:t xml:space="preserve">trontium-90, heavy metal ions and ammonium has been established. At the same time, chemical (acid, alkaline), thermal and mechanical activation are used to increase the capacity </w:t>
      </w:r>
      <w:r w:rsidRPr="00360EEA">
        <w:rPr>
          <w:rFonts w:cs="Times New Roman"/>
          <w:szCs w:val="28"/>
          <w:lang w:val="uk-UA"/>
        </w:rPr>
        <w:t>[5,</w:t>
      </w:r>
      <w:r>
        <w:rPr>
          <w:rFonts w:cs="Times New Roman"/>
          <w:szCs w:val="28"/>
          <w:lang w:val="en-US"/>
        </w:rPr>
        <w:t xml:space="preserve"> </w:t>
      </w:r>
      <w:r w:rsidRPr="00360EEA">
        <w:rPr>
          <w:rFonts w:cs="Times New Roman"/>
          <w:szCs w:val="28"/>
          <w:lang w:val="uk-UA"/>
        </w:rPr>
        <w:t>6</w:t>
      </w:r>
      <w:r>
        <w:rPr>
          <w:rFonts w:cs="Times New Roman"/>
          <w:szCs w:val="28"/>
          <w:lang w:val="uk-UA"/>
        </w:rPr>
        <w:t>,</w:t>
      </w:r>
      <w:r>
        <w:rPr>
          <w:rFonts w:cs="Times New Roman"/>
          <w:szCs w:val="28"/>
          <w:lang w:val="en-US"/>
        </w:rPr>
        <w:t xml:space="preserve"> </w:t>
      </w:r>
      <w:r>
        <w:rPr>
          <w:rFonts w:cs="Times New Roman"/>
          <w:szCs w:val="28"/>
          <w:lang w:val="uk-UA"/>
        </w:rPr>
        <w:t>15</w:t>
      </w:r>
      <w:r w:rsidRPr="00360EEA">
        <w:rPr>
          <w:rFonts w:cs="Times New Roman"/>
          <w:szCs w:val="28"/>
          <w:lang w:val="uk-UA"/>
        </w:rPr>
        <w:t>]</w:t>
      </w:r>
      <w:r w:rsidRPr="00AD07A6">
        <w:rPr>
          <w:rFonts w:cs="Times New Roman"/>
          <w:szCs w:val="28"/>
          <w:lang w:val="en-US"/>
        </w:rPr>
        <w:t xml:space="preserve">. Cavitation technologies for water purification are being developed separately </w:t>
      </w:r>
      <w:r w:rsidRPr="00360EEA">
        <w:rPr>
          <w:rFonts w:cs="Times New Roman"/>
          <w:szCs w:val="28"/>
          <w:lang w:val="uk-UA"/>
        </w:rPr>
        <w:t>[7</w:t>
      </w:r>
      <w:r>
        <w:rPr>
          <w:rFonts w:cs="Times New Roman"/>
          <w:szCs w:val="28"/>
          <w:lang w:val="uk-UA"/>
        </w:rPr>
        <w:t>, 14</w:t>
      </w:r>
      <w:r w:rsidRPr="00360EEA">
        <w:rPr>
          <w:rFonts w:cs="Times New Roman"/>
          <w:szCs w:val="28"/>
          <w:lang w:val="uk-UA"/>
        </w:rPr>
        <w:t>]</w:t>
      </w:r>
      <w:r w:rsidRPr="00AD07A6">
        <w:rPr>
          <w:rFonts w:cs="Times New Roman"/>
          <w:szCs w:val="28"/>
          <w:lang w:val="en-US"/>
        </w:rPr>
        <w:t>, however, the use of hydrodynamic cavitation specifically for the modification of natural zeolites has been almost not studied</w:t>
      </w:r>
      <w:r>
        <w:rPr>
          <w:rFonts w:cs="Times New Roman"/>
          <w:szCs w:val="28"/>
          <w:lang w:val="en-US"/>
        </w:rPr>
        <w:t xml:space="preserve"> yet</w:t>
      </w:r>
      <w:r w:rsidRPr="00AD07A6">
        <w:rPr>
          <w:rFonts w:cs="Times New Roman"/>
          <w:szCs w:val="28"/>
          <w:lang w:val="en-US"/>
        </w:rPr>
        <w:t xml:space="preserve">. CFD modeling of cavitation flows in </w:t>
      </w:r>
      <w:proofErr w:type="spellStart"/>
      <w:r w:rsidRPr="00AD07A6">
        <w:rPr>
          <w:rFonts w:cs="Times New Roman"/>
          <w:szCs w:val="28"/>
          <w:lang w:val="en-US"/>
        </w:rPr>
        <w:t>Venturi</w:t>
      </w:r>
      <w:proofErr w:type="spellEnd"/>
      <w:r w:rsidRPr="00AD07A6">
        <w:rPr>
          <w:rFonts w:cs="Times New Roman"/>
          <w:szCs w:val="28"/>
          <w:lang w:val="en-US"/>
        </w:rPr>
        <w:t xml:space="preserve"> tubes and ejectors is presented in the works </w:t>
      </w:r>
      <w:r w:rsidRPr="00A310E3">
        <w:rPr>
          <w:rFonts w:cs="Times New Roman"/>
          <w:szCs w:val="28"/>
          <w:lang w:val="en-US"/>
        </w:rPr>
        <w:t>[8</w:t>
      </w:r>
      <w:r>
        <w:rPr>
          <w:rFonts w:cs="Times New Roman"/>
          <w:szCs w:val="28"/>
          <w:lang w:val="uk-UA"/>
        </w:rPr>
        <w:t>-12</w:t>
      </w:r>
      <w:r w:rsidRPr="00A310E3">
        <w:rPr>
          <w:rFonts w:cs="Times New Roman"/>
          <w:szCs w:val="28"/>
          <w:lang w:val="en-US"/>
        </w:rPr>
        <w:t>]</w:t>
      </w:r>
      <w:r w:rsidRPr="00AD07A6">
        <w:rPr>
          <w:rFonts w:cs="Times New Roman"/>
          <w:szCs w:val="28"/>
          <w:lang w:val="en-US"/>
        </w:rPr>
        <w:t>, but without connection to sorbent modification.</w:t>
      </w:r>
    </w:p>
    <w:p w14:paraId="2FD444F9" w14:textId="77777777" w:rsidR="006760C6" w:rsidRDefault="006760C6" w:rsidP="006760C6">
      <w:pPr>
        <w:spacing w:after="0" w:line="240" w:lineRule="auto"/>
        <w:ind w:firstLine="426"/>
        <w:rPr>
          <w:rFonts w:cs="Times New Roman"/>
          <w:szCs w:val="28"/>
          <w:lang w:val="uk-UA"/>
        </w:rPr>
      </w:pPr>
      <w:proofErr w:type="spellStart"/>
      <w:r w:rsidRPr="00EA7893">
        <w:rPr>
          <w:rFonts w:cs="Times New Roman"/>
          <w:b/>
          <w:szCs w:val="28"/>
          <w:lang w:val="uk-UA"/>
        </w:rPr>
        <w:t>Research</w:t>
      </w:r>
      <w:proofErr w:type="spellEnd"/>
      <w:r w:rsidRPr="00EA7893">
        <w:rPr>
          <w:rFonts w:cs="Times New Roman"/>
          <w:b/>
          <w:szCs w:val="28"/>
          <w:lang w:val="uk-UA"/>
        </w:rPr>
        <w:t xml:space="preserve"> </w:t>
      </w:r>
      <w:proofErr w:type="spellStart"/>
      <w:r w:rsidRPr="00EA7893">
        <w:rPr>
          <w:rFonts w:cs="Times New Roman"/>
          <w:b/>
          <w:szCs w:val="28"/>
          <w:lang w:val="uk-UA"/>
        </w:rPr>
        <w:t>objective</w:t>
      </w:r>
      <w:proofErr w:type="spellEnd"/>
      <w:r w:rsidRPr="00EA7893">
        <w:rPr>
          <w:rFonts w:cs="Times New Roman"/>
          <w:b/>
          <w:szCs w:val="28"/>
          <w:lang w:val="uk-UA"/>
        </w:rPr>
        <w:t>.</w:t>
      </w:r>
      <w:r w:rsidRPr="00EA7893">
        <w:rPr>
          <w:rFonts w:cs="Times New Roman"/>
          <w:szCs w:val="28"/>
          <w:lang w:val="uk-UA"/>
        </w:rPr>
        <w:t xml:space="preserve"> </w:t>
      </w:r>
      <w:proofErr w:type="spellStart"/>
      <w:r w:rsidRPr="00EA7893">
        <w:rPr>
          <w:rFonts w:cs="Times New Roman"/>
          <w:szCs w:val="28"/>
          <w:lang w:val="uk-UA"/>
        </w:rPr>
        <w:t>To</w:t>
      </w:r>
      <w:proofErr w:type="spellEnd"/>
      <w:r w:rsidRPr="00EA7893">
        <w:rPr>
          <w:rFonts w:cs="Times New Roman"/>
          <w:szCs w:val="28"/>
          <w:lang w:val="uk-UA"/>
        </w:rPr>
        <w:t xml:space="preserve"> </w:t>
      </w:r>
      <w:proofErr w:type="spellStart"/>
      <w:r w:rsidRPr="00EA7893">
        <w:rPr>
          <w:rFonts w:cs="Times New Roman"/>
          <w:szCs w:val="28"/>
          <w:lang w:val="uk-UA"/>
        </w:rPr>
        <w:t>develop</w:t>
      </w:r>
      <w:proofErr w:type="spellEnd"/>
      <w:r w:rsidRPr="00EA7893">
        <w:rPr>
          <w:rFonts w:cs="Times New Roman"/>
          <w:szCs w:val="28"/>
          <w:lang w:val="uk-UA"/>
        </w:rPr>
        <w:t xml:space="preserve"> a </w:t>
      </w:r>
      <w:proofErr w:type="spellStart"/>
      <w:r w:rsidRPr="00EA7893">
        <w:rPr>
          <w:rFonts w:cs="Times New Roman"/>
          <w:szCs w:val="28"/>
          <w:lang w:val="uk-UA"/>
        </w:rPr>
        <w:t>scientifically</w:t>
      </w:r>
      <w:proofErr w:type="spellEnd"/>
      <w:r w:rsidRPr="00EA7893">
        <w:rPr>
          <w:rFonts w:cs="Times New Roman"/>
          <w:szCs w:val="28"/>
          <w:lang w:val="uk-UA"/>
        </w:rPr>
        <w:t xml:space="preserve"> </w:t>
      </w:r>
      <w:proofErr w:type="spellStart"/>
      <w:r w:rsidRPr="00EA7893">
        <w:rPr>
          <w:rFonts w:cs="Times New Roman"/>
          <w:szCs w:val="28"/>
          <w:lang w:val="uk-UA"/>
        </w:rPr>
        <w:t>based</w:t>
      </w:r>
      <w:proofErr w:type="spellEnd"/>
      <w:r w:rsidRPr="00EA7893">
        <w:rPr>
          <w:rFonts w:cs="Times New Roman"/>
          <w:szCs w:val="28"/>
          <w:lang w:val="uk-UA"/>
        </w:rPr>
        <w:t xml:space="preserve"> </w:t>
      </w:r>
      <w:proofErr w:type="spellStart"/>
      <w:r w:rsidRPr="00EA7893">
        <w:rPr>
          <w:rFonts w:cs="Times New Roman"/>
          <w:szCs w:val="28"/>
          <w:lang w:val="uk-UA"/>
        </w:rPr>
        <w:t>technology</w:t>
      </w:r>
      <w:proofErr w:type="spellEnd"/>
      <w:r w:rsidRPr="00EA7893">
        <w:rPr>
          <w:rFonts w:cs="Times New Roman"/>
          <w:szCs w:val="28"/>
          <w:lang w:val="uk-UA"/>
        </w:rPr>
        <w:t xml:space="preserve"> </w:t>
      </w:r>
      <w:proofErr w:type="spellStart"/>
      <w:r w:rsidRPr="00EA7893">
        <w:rPr>
          <w:rFonts w:cs="Times New Roman"/>
          <w:szCs w:val="28"/>
          <w:lang w:val="uk-UA"/>
        </w:rPr>
        <w:t>for</w:t>
      </w:r>
      <w:proofErr w:type="spellEnd"/>
      <w:r w:rsidRPr="00EA7893">
        <w:rPr>
          <w:rFonts w:cs="Times New Roman"/>
          <w:szCs w:val="28"/>
          <w:lang w:val="uk-UA"/>
        </w:rPr>
        <w:t xml:space="preserve"> </w:t>
      </w:r>
      <w:proofErr w:type="spellStart"/>
      <w:r w:rsidRPr="00EA7893">
        <w:rPr>
          <w:rFonts w:cs="Times New Roman"/>
          <w:szCs w:val="28"/>
          <w:lang w:val="uk-UA"/>
        </w:rPr>
        <w:t>cavitation</w:t>
      </w:r>
      <w:proofErr w:type="spellEnd"/>
      <w:r w:rsidRPr="00EA7893">
        <w:rPr>
          <w:rFonts w:cs="Times New Roman"/>
          <w:szCs w:val="28"/>
          <w:lang w:val="uk-UA"/>
        </w:rPr>
        <w:t xml:space="preserve"> </w:t>
      </w:r>
      <w:proofErr w:type="spellStart"/>
      <w:r w:rsidRPr="00EA7893">
        <w:rPr>
          <w:rFonts w:cs="Times New Roman"/>
          <w:szCs w:val="28"/>
          <w:lang w:val="uk-UA"/>
        </w:rPr>
        <w:t>activation</w:t>
      </w:r>
      <w:proofErr w:type="spellEnd"/>
      <w:r w:rsidRPr="00EA7893">
        <w:rPr>
          <w:rFonts w:cs="Times New Roman"/>
          <w:szCs w:val="28"/>
          <w:lang w:val="uk-UA"/>
        </w:rPr>
        <w:t xml:space="preserve"> </w:t>
      </w:r>
      <w:proofErr w:type="spellStart"/>
      <w:r w:rsidRPr="00EA7893">
        <w:rPr>
          <w:rFonts w:cs="Times New Roman"/>
          <w:szCs w:val="28"/>
          <w:lang w:val="uk-UA"/>
        </w:rPr>
        <w:t>of</w:t>
      </w:r>
      <w:proofErr w:type="spellEnd"/>
      <w:r w:rsidRPr="00EA7893">
        <w:rPr>
          <w:rFonts w:cs="Times New Roman"/>
          <w:szCs w:val="28"/>
          <w:lang w:val="uk-UA"/>
        </w:rPr>
        <w:t xml:space="preserve"> </w:t>
      </w:r>
      <w:proofErr w:type="spellStart"/>
      <w:r w:rsidRPr="00EA7893">
        <w:rPr>
          <w:rFonts w:cs="Times New Roman"/>
          <w:szCs w:val="28"/>
          <w:lang w:val="uk-UA"/>
        </w:rPr>
        <w:t>natural</w:t>
      </w:r>
      <w:proofErr w:type="spellEnd"/>
      <w:r w:rsidRPr="00EA7893">
        <w:rPr>
          <w:rFonts w:cs="Times New Roman"/>
          <w:szCs w:val="28"/>
          <w:lang w:val="uk-UA"/>
        </w:rPr>
        <w:t xml:space="preserve"> </w:t>
      </w:r>
      <w:r>
        <w:rPr>
          <w:rFonts w:cs="Times New Roman"/>
          <w:szCs w:val="28"/>
          <w:lang w:val="en-US"/>
        </w:rPr>
        <w:t xml:space="preserve">Ukrainian </w:t>
      </w:r>
      <w:proofErr w:type="spellStart"/>
      <w:r w:rsidRPr="00EA7893">
        <w:rPr>
          <w:rFonts w:cs="Times New Roman"/>
          <w:szCs w:val="28"/>
          <w:lang w:val="uk-UA"/>
        </w:rPr>
        <w:t>zeolites</w:t>
      </w:r>
      <w:proofErr w:type="spellEnd"/>
      <w:r w:rsidRPr="00EA7893">
        <w:rPr>
          <w:rFonts w:cs="Times New Roman"/>
          <w:szCs w:val="28"/>
          <w:lang w:val="uk-UA"/>
        </w:rPr>
        <w:t xml:space="preserve"> </w:t>
      </w:r>
      <w:proofErr w:type="spellStart"/>
      <w:r w:rsidRPr="00EA7893">
        <w:rPr>
          <w:rFonts w:cs="Times New Roman"/>
          <w:szCs w:val="28"/>
          <w:lang w:val="uk-UA"/>
        </w:rPr>
        <w:t>using</w:t>
      </w:r>
      <w:proofErr w:type="spellEnd"/>
      <w:r w:rsidRPr="00EA7893">
        <w:rPr>
          <w:rFonts w:cs="Times New Roman"/>
          <w:szCs w:val="28"/>
          <w:lang w:val="uk-UA"/>
        </w:rPr>
        <w:t xml:space="preserve"> a </w:t>
      </w:r>
      <w:proofErr w:type="spellStart"/>
      <w:r w:rsidRPr="00EA7893">
        <w:rPr>
          <w:rFonts w:cs="Times New Roman"/>
          <w:szCs w:val="28"/>
          <w:lang w:val="uk-UA"/>
        </w:rPr>
        <w:t>Venturi</w:t>
      </w:r>
      <w:proofErr w:type="spellEnd"/>
      <w:r w:rsidRPr="00EA7893">
        <w:rPr>
          <w:rFonts w:cs="Times New Roman"/>
          <w:szCs w:val="28"/>
          <w:lang w:val="uk-UA"/>
        </w:rPr>
        <w:t xml:space="preserve"> </w:t>
      </w:r>
      <w:proofErr w:type="spellStart"/>
      <w:r w:rsidRPr="00EA7893">
        <w:rPr>
          <w:rFonts w:cs="Times New Roman"/>
          <w:szCs w:val="28"/>
          <w:lang w:val="uk-UA"/>
        </w:rPr>
        <w:t>tube</w:t>
      </w:r>
      <w:proofErr w:type="spellEnd"/>
      <w:r w:rsidRPr="00EA7893">
        <w:rPr>
          <w:rFonts w:cs="Times New Roman"/>
          <w:szCs w:val="28"/>
          <w:lang w:val="uk-UA"/>
        </w:rPr>
        <w:t xml:space="preserve"> </w:t>
      </w:r>
      <w:proofErr w:type="spellStart"/>
      <w:r w:rsidRPr="00EA7893">
        <w:rPr>
          <w:rFonts w:cs="Times New Roman"/>
          <w:szCs w:val="28"/>
          <w:lang w:val="uk-UA"/>
        </w:rPr>
        <w:t>and</w:t>
      </w:r>
      <w:proofErr w:type="spellEnd"/>
      <w:r w:rsidRPr="00EA7893">
        <w:rPr>
          <w:rFonts w:cs="Times New Roman"/>
          <w:szCs w:val="28"/>
          <w:lang w:val="uk-UA"/>
        </w:rPr>
        <w:t xml:space="preserve"> a </w:t>
      </w:r>
      <w:proofErr w:type="spellStart"/>
      <w:r w:rsidRPr="00EA7893">
        <w:rPr>
          <w:rFonts w:cs="Times New Roman"/>
          <w:szCs w:val="28"/>
          <w:lang w:val="uk-UA"/>
        </w:rPr>
        <w:t>modified</w:t>
      </w:r>
      <w:proofErr w:type="spellEnd"/>
      <w:r w:rsidRPr="00EA7893">
        <w:rPr>
          <w:rFonts w:cs="Times New Roman"/>
          <w:szCs w:val="28"/>
          <w:lang w:val="uk-UA"/>
        </w:rPr>
        <w:t xml:space="preserve"> ejector-cavitator </w:t>
      </w:r>
      <w:proofErr w:type="spellStart"/>
      <w:r w:rsidRPr="00EA7893">
        <w:rPr>
          <w:rFonts w:cs="Times New Roman"/>
          <w:szCs w:val="28"/>
          <w:lang w:val="uk-UA"/>
        </w:rPr>
        <w:t>to</w:t>
      </w:r>
      <w:proofErr w:type="spellEnd"/>
      <w:r w:rsidRPr="00EA7893">
        <w:rPr>
          <w:rFonts w:cs="Times New Roman"/>
          <w:szCs w:val="28"/>
          <w:lang w:val="uk-UA"/>
        </w:rPr>
        <w:t xml:space="preserve"> </w:t>
      </w:r>
      <w:proofErr w:type="spellStart"/>
      <w:r w:rsidRPr="00EA7893">
        <w:rPr>
          <w:rFonts w:cs="Times New Roman"/>
          <w:szCs w:val="28"/>
          <w:lang w:val="uk-UA"/>
        </w:rPr>
        <w:t>increase</w:t>
      </w:r>
      <w:proofErr w:type="spellEnd"/>
      <w:r w:rsidRPr="00EA7893">
        <w:rPr>
          <w:rFonts w:cs="Times New Roman"/>
          <w:szCs w:val="28"/>
          <w:lang w:val="uk-UA"/>
        </w:rPr>
        <w:t xml:space="preserve"> </w:t>
      </w:r>
      <w:proofErr w:type="spellStart"/>
      <w:r w:rsidRPr="00EA7893">
        <w:rPr>
          <w:rFonts w:cs="Times New Roman"/>
          <w:szCs w:val="28"/>
          <w:lang w:val="uk-UA"/>
        </w:rPr>
        <w:t>their</w:t>
      </w:r>
      <w:proofErr w:type="spellEnd"/>
      <w:r w:rsidRPr="00EA7893">
        <w:rPr>
          <w:rFonts w:cs="Times New Roman"/>
          <w:szCs w:val="28"/>
          <w:lang w:val="uk-UA"/>
        </w:rPr>
        <w:t xml:space="preserve"> </w:t>
      </w:r>
      <w:proofErr w:type="spellStart"/>
      <w:r w:rsidRPr="00EA7893">
        <w:rPr>
          <w:rFonts w:cs="Times New Roman"/>
          <w:szCs w:val="28"/>
          <w:lang w:val="uk-UA"/>
        </w:rPr>
        <w:t>sorption</w:t>
      </w:r>
      <w:proofErr w:type="spellEnd"/>
      <w:r w:rsidRPr="00EA7893">
        <w:rPr>
          <w:rFonts w:cs="Times New Roman"/>
          <w:szCs w:val="28"/>
          <w:lang w:val="uk-UA"/>
        </w:rPr>
        <w:t xml:space="preserve"> </w:t>
      </w:r>
      <w:proofErr w:type="spellStart"/>
      <w:r w:rsidRPr="00EA7893">
        <w:rPr>
          <w:rFonts w:cs="Times New Roman"/>
          <w:szCs w:val="28"/>
          <w:lang w:val="uk-UA"/>
        </w:rPr>
        <w:t>capacity</w:t>
      </w:r>
      <w:proofErr w:type="spellEnd"/>
      <w:r w:rsidRPr="00EA7893">
        <w:rPr>
          <w:rFonts w:cs="Times New Roman"/>
          <w:szCs w:val="28"/>
          <w:lang w:val="uk-UA"/>
        </w:rPr>
        <w:t xml:space="preserve"> </w:t>
      </w:r>
      <w:proofErr w:type="spellStart"/>
      <w:r w:rsidRPr="00EA7893">
        <w:rPr>
          <w:rFonts w:cs="Times New Roman"/>
          <w:szCs w:val="28"/>
          <w:lang w:val="uk-UA"/>
        </w:rPr>
        <w:t>for</w:t>
      </w:r>
      <w:proofErr w:type="spellEnd"/>
      <w:r w:rsidRPr="00EA7893">
        <w:rPr>
          <w:rFonts w:cs="Times New Roman"/>
          <w:szCs w:val="28"/>
          <w:lang w:val="uk-UA"/>
        </w:rPr>
        <w:t xml:space="preserve"> </w:t>
      </w:r>
      <w:proofErr w:type="spellStart"/>
      <w:r w:rsidRPr="00EA7893">
        <w:rPr>
          <w:rFonts w:cs="Times New Roman"/>
          <w:szCs w:val="28"/>
          <w:lang w:val="uk-UA"/>
        </w:rPr>
        <w:t>heavy</w:t>
      </w:r>
      <w:proofErr w:type="spellEnd"/>
      <w:r w:rsidRPr="00EA7893">
        <w:rPr>
          <w:rFonts w:cs="Times New Roman"/>
          <w:szCs w:val="28"/>
          <w:lang w:val="uk-UA"/>
        </w:rPr>
        <w:t xml:space="preserve"> </w:t>
      </w:r>
      <w:proofErr w:type="spellStart"/>
      <w:r w:rsidRPr="00EA7893">
        <w:rPr>
          <w:rFonts w:cs="Times New Roman"/>
          <w:szCs w:val="28"/>
          <w:lang w:val="uk-UA"/>
        </w:rPr>
        <w:t>metals</w:t>
      </w:r>
      <w:proofErr w:type="spellEnd"/>
      <w:r w:rsidRPr="00EA7893">
        <w:rPr>
          <w:rFonts w:cs="Times New Roman"/>
          <w:szCs w:val="28"/>
          <w:lang w:val="uk-UA"/>
        </w:rPr>
        <w:t xml:space="preserve">, </w:t>
      </w:r>
      <w:proofErr w:type="spellStart"/>
      <w:r w:rsidRPr="00EA7893">
        <w:rPr>
          <w:rFonts w:cs="Times New Roman"/>
          <w:szCs w:val="28"/>
          <w:lang w:val="uk-UA"/>
        </w:rPr>
        <w:t>radionuclides</w:t>
      </w:r>
      <w:proofErr w:type="spellEnd"/>
      <w:r w:rsidRPr="00EA7893">
        <w:rPr>
          <w:rFonts w:cs="Times New Roman"/>
          <w:szCs w:val="28"/>
          <w:lang w:val="uk-UA"/>
        </w:rPr>
        <w:t xml:space="preserve"> </w:t>
      </w:r>
      <w:proofErr w:type="spellStart"/>
      <w:r w:rsidRPr="00EA7893">
        <w:rPr>
          <w:rFonts w:cs="Times New Roman"/>
          <w:szCs w:val="28"/>
          <w:lang w:val="uk-UA"/>
        </w:rPr>
        <w:t>and</w:t>
      </w:r>
      <w:proofErr w:type="spellEnd"/>
      <w:r w:rsidRPr="00EA7893">
        <w:rPr>
          <w:rFonts w:cs="Times New Roman"/>
          <w:szCs w:val="28"/>
          <w:lang w:val="uk-UA"/>
        </w:rPr>
        <w:t xml:space="preserve"> </w:t>
      </w:r>
      <w:proofErr w:type="spellStart"/>
      <w:r w:rsidRPr="00EA7893">
        <w:rPr>
          <w:rFonts w:cs="Times New Roman"/>
          <w:szCs w:val="28"/>
          <w:lang w:val="uk-UA"/>
        </w:rPr>
        <w:t>nitrogen</w:t>
      </w:r>
      <w:proofErr w:type="spellEnd"/>
      <w:r w:rsidRPr="00EA7893">
        <w:rPr>
          <w:rFonts w:cs="Times New Roman"/>
          <w:szCs w:val="28"/>
          <w:lang w:val="uk-UA"/>
        </w:rPr>
        <w:t xml:space="preserve"> </w:t>
      </w:r>
      <w:proofErr w:type="spellStart"/>
      <w:r w:rsidRPr="00EA7893">
        <w:rPr>
          <w:rFonts w:cs="Times New Roman"/>
          <w:szCs w:val="28"/>
          <w:lang w:val="uk-UA"/>
        </w:rPr>
        <w:t>compounds</w:t>
      </w:r>
      <w:proofErr w:type="spellEnd"/>
      <w:r w:rsidRPr="00EA7893">
        <w:rPr>
          <w:rFonts w:cs="Times New Roman"/>
          <w:szCs w:val="28"/>
          <w:lang w:val="uk-UA"/>
        </w:rPr>
        <w:t xml:space="preserve">, </w:t>
      </w:r>
      <w:proofErr w:type="spellStart"/>
      <w:r w:rsidRPr="00EA7893">
        <w:rPr>
          <w:rFonts w:cs="Times New Roman"/>
          <w:szCs w:val="28"/>
          <w:lang w:val="uk-UA"/>
        </w:rPr>
        <w:t>as</w:t>
      </w:r>
      <w:proofErr w:type="spellEnd"/>
      <w:r w:rsidRPr="00EA7893">
        <w:rPr>
          <w:rFonts w:cs="Times New Roman"/>
          <w:szCs w:val="28"/>
          <w:lang w:val="uk-UA"/>
        </w:rPr>
        <w:t xml:space="preserve"> </w:t>
      </w:r>
      <w:proofErr w:type="spellStart"/>
      <w:r w:rsidRPr="00EA7893">
        <w:rPr>
          <w:rFonts w:cs="Times New Roman"/>
          <w:szCs w:val="28"/>
          <w:lang w:val="uk-UA"/>
        </w:rPr>
        <w:t>well</w:t>
      </w:r>
      <w:proofErr w:type="spellEnd"/>
      <w:r w:rsidRPr="00EA7893">
        <w:rPr>
          <w:rFonts w:cs="Times New Roman"/>
          <w:szCs w:val="28"/>
          <w:lang w:val="uk-UA"/>
        </w:rPr>
        <w:t xml:space="preserve"> </w:t>
      </w:r>
      <w:proofErr w:type="spellStart"/>
      <w:r w:rsidRPr="00EA7893">
        <w:rPr>
          <w:rFonts w:cs="Times New Roman"/>
          <w:szCs w:val="28"/>
          <w:lang w:val="uk-UA"/>
        </w:rPr>
        <w:t>as</w:t>
      </w:r>
      <w:proofErr w:type="spellEnd"/>
      <w:r w:rsidRPr="00EA7893">
        <w:rPr>
          <w:rFonts w:cs="Times New Roman"/>
          <w:szCs w:val="28"/>
          <w:lang w:val="uk-UA"/>
        </w:rPr>
        <w:t xml:space="preserve"> </w:t>
      </w:r>
      <w:proofErr w:type="spellStart"/>
      <w:r w:rsidRPr="00EA7893">
        <w:rPr>
          <w:rFonts w:cs="Times New Roman"/>
          <w:szCs w:val="28"/>
          <w:lang w:val="uk-UA"/>
        </w:rPr>
        <w:t>to</w:t>
      </w:r>
      <w:proofErr w:type="spellEnd"/>
      <w:r w:rsidRPr="00EA7893">
        <w:rPr>
          <w:rFonts w:cs="Times New Roman"/>
          <w:szCs w:val="28"/>
          <w:lang w:val="uk-UA"/>
        </w:rPr>
        <w:t xml:space="preserve"> </w:t>
      </w:r>
      <w:proofErr w:type="spellStart"/>
      <w:r w:rsidRPr="00EA7893">
        <w:rPr>
          <w:rFonts w:cs="Times New Roman"/>
          <w:szCs w:val="28"/>
          <w:lang w:val="uk-UA"/>
        </w:rPr>
        <w:t>create</w:t>
      </w:r>
      <w:proofErr w:type="spellEnd"/>
      <w:r w:rsidRPr="00EA7893">
        <w:rPr>
          <w:rFonts w:cs="Times New Roman"/>
          <w:szCs w:val="28"/>
          <w:lang w:val="uk-UA"/>
        </w:rPr>
        <w:t xml:space="preserve"> a </w:t>
      </w:r>
      <w:proofErr w:type="spellStart"/>
      <w:r w:rsidRPr="00EA7893">
        <w:rPr>
          <w:rFonts w:cs="Times New Roman"/>
          <w:szCs w:val="28"/>
          <w:lang w:val="uk-UA"/>
        </w:rPr>
        <w:t>laboratory</w:t>
      </w:r>
      <w:proofErr w:type="spellEnd"/>
      <w:r w:rsidRPr="00EA7893">
        <w:rPr>
          <w:rFonts w:cs="Times New Roman"/>
          <w:szCs w:val="28"/>
          <w:lang w:val="uk-UA"/>
        </w:rPr>
        <w:t xml:space="preserve"> </w:t>
      </w:r>
      <w:r>
        <w:rPr>
          <w:rFonts w:cs="Times New Roman"/>
          <w:szCs w:val="28"/>
          <w:lang w:val="en-US"/>
        </w:rPr>
        <w:t xml:space="preserve">unit </w:t>
      </w:r>
      <w:proofErr w:type="spellStart"/>
      <w:r w:rsidRPr="00EA7893">
        <w:rPr>
          <w:rFonts w:cs="Times New Roman"/>
          <w:szCs w:val="28"/>
          <w:lang w:val="uk-UA"/>
        </w:rPr>
        <w:t>and</w:t>
      </w:r>
      <w:proofErr w:type="spellEnd"/>
      <w:r w:rsidRPr="00EA7893">
        <w:rPr>
          <w:rFonts w:cs="Times New Roman"/>
          <w:szCs w:val="28"/>
          <w:lang w:val="uk-UA"/>
        </w:rPr>
        <w:t xml:space="preserve"> CFD </w:t>
      </w:r>
      <w:proofErr w:type="spellStart"/>
      <w:r w:rsidRPr="00EA7893">
        <w:rPr>
          <w:rFonts w:cs="Times New Roman"/>
          <w:szCs w:val="28"/>
          <w:lang w:val="uk-UA"/>
        </w:rPr>
        <w:t>models</w:t>
      </w:r>
      <w:proofErr w:type="spellEnd"/>
      <w:r w:rsidRPr="00EA7893">
        <w:rPr>
          <w:rFonts w:cs="Times New Roman"/>
          <w:szCs w:val="28"/>
          <w:lang w:val="uk-UA"/>
        </w:rPr>
        <w:t xml:space="preserve"> </w:t>
      </w:r>
      <w:proofErr w:type="spellStart"/>
      <w:r w:rsidRPr="00EA7893">
        <w:rPr>
          <w:rFonts w:cs="Times New Roman"/>
          <w:szCs w:val="28"/>
          <w:lang w:val="uk-UA"/>
        </w:rPr>
        <w:t>for</w:t>
      </w:r>
      <w:proofErr w:type="spellEnd"/>
      <w:r w:rsidRPr="00EA7893">
        <w:rPr>
          <w:rFonts w:cs="Times New Roman"/>
          <w:szCs w:val="28"/>
          <w:lang w:val="uk-UA"/>
        </w:rPr>
        <w:t xml:space="preserve"> </w:t>
      </w:r>
      <w:proofErr w:type="spellStart"/>
      <w:r w:rsidRPr="00EA7893">
        <w:rPr>
          <w:rFonts w:cs="Times New Roman"/>
          <w:szCs w:val="28"/>
          <w:lang w:val="uk-UA"/>
        </w:rPr>
        <w:t>further</w:t>
      </w:r>
      <w:proofErr w:type="spellEnd"/>
      <w:r w:rsidRPr="00EA7893">
        <w:rPr>
          <w:rFonts w:cs="Times New Roman"/>
          <w:szCs w:val="28"/>
          <w:lang w:val="uk-UA"/>
        </w:rPr>
        <w:t xml:space="preserve"> </w:t>
      </w:r>
      <w:proofErr w:type="spellStart"/>
      <w:r w:rsidRPr="00EA7893">
        <w:rPr>
          <w:rFonts w:cs="Times New Roman"/>
          <w:szCs w:val="28"/>
          <w:lang w:val="uk-UA"/>
        </w:rPr>
        <w:t>optimization</w:t>
      </w:r>
      <w:proofErr w:type="spellEnd"/>
      <w:r w:rsidRPr="00EA7893">
        <w:rPr>
          <w:rFonts w:cs="Times New Roman"/>
          <w:szCs w:val="28"/>
          <w:lang w:val="uk-UA"/>
        </w:rPr>
        <w:t xml:space="preserve"> </w:t>
      </w:r>
      <w:proofErr w:type="spellStart"/>
      <w:r w:rsidRPr="00EA7893">
        <w:rPr>
          <w:rFonts w:cs="Times New Roman"/>
          <w:szCs w:val="28"/>
          <w:lang w:val="uk-UA"/>
        </w:rPr>
        <w:t>of</w:t>
      </w:r>
      <w:proofErr w:type="spellEnd"/>
      <w:r w:rsidRPr="00EA7893">
        <w:rPr>
          <w:rFonts w:cs="Times New Roman"/>
          <w:szCs w:val="28"/>
          <w:lang w:val="uk-UA"/>
        </w:rPr>
        <w:t xml:space="preserve"> </w:t>
      </w:r>
      <w:proofErr w:type="spellStart"/>
      <w:r w:rsidRPr="00EA7893">
        <w:rPr>
          <w:rFonts w:cs="Times New Roman"/>
          <w:szCs w:val="28"/>
          <w:lang w:val="uk-UA"/>
        </w:rPr>
        <w:t>the</w:t>
      </w:r>
      <w:proofErr w:type="spellEnd"/>
      <w:r w:rsidRPr="00EA7893">
        <w:rPr>
          <w:rFonts w:cs="Times New Roman"/>
          <w:szCs w:val="28"/>
          <w:lang w:val="uk-UA"/>
        </w:rPr>
        <w:t xml:space="preserve"> </w:t>
      </w:r>
      <w:proofErr w:type="spellStart"/>
      <w:r w:rsidRPr="00EA7893">
        <w:rPr>
          <w:rFonts w:cs="Times New Roman"/>
          <w:szCs w:val="28"/>
          <w:lang w:val="uk-UA"/>
        </w:rPr>
        <w:t>process</w:t>
      </w:r>
      <w:proofErr w:type="spellEnd"/>
      <w:r w:rsidRPr="00EA7893">
        <w:rPr>
          <w:rFonts w:cs="Times New Roman"/>
          <w:szCs w:val="28"/>
          <w:lang w:val="uk-UA"/>
        </w:rPr>
        <w:t>.</w:t>
      </w:r>
    </w:p>
    <w:p w14:paraId="4BDE66B0" w14:textId="7849FEA1" w:rsidR="00EA7893" w:rsidRDefault="00EA7893" w:rsidP="00DE3BE7">
      <w:pPr>
        <w:spacing w:after="0" w:line="240" w:lineRule="auto"/>
        <w:ind w:firstLine="426"/>
        <w:rPr>
          <w:rFonts w:cs="Times New Roman"/>
          <w:szCs w:val="28"/>
          <w:lang w:val="uk-UA"/>
        </w:rPr>
      </w:pPr>
      <w:proofErr w:type="spellStart"/>
      <w:r w:rsidRPr="00EA7893">
        <w:rPr>
          <w:rFonts w:cs="Times New Roman"/>
          <w:b/>
          <w:szCs w:val="28"/>
          <w:lang w:val="uk-UA"/>
        </w:rPr>
        <w:t>Research</w:t>
      </w:r>
      <w:proofErr w:type="spellEnd"/>
      <w:r w:rsidRPr="00EA7893">
        <w:rPr>
          <w:rFonts w:cs="Times New Roman"/>
          <w:b/>
          <w:szCs w:val="28"/>
          <w:lang w:val="uk-UA"/>
        </w:rPr>
        <w:t xml:space="preserve"> </w:t>
      </w:r>
      <w:proofErr w:type="spellStart"/>
      <w:r w:rsidRPr="00EA7893">
        <w:rPr>
          <w:rFonts w:cs="Times New Roman"/>
          <w:b/>
          <w:szCs w:val="28"/>
          <w:lang w:val="uk-UA"/>
        </w:rPr>
        <w:t>objective</w:t>
      </w:r>
      <w:proofErr w:type="spellEnd"/>
      <w:r w:rsidRPr="00EA7893">
        <w:rPr>
          <w:rFonts w:cs="Times New Roman"/>
          <w:b/>
          <w:szCs w:val="28"/>
          <w:lang w:val="uk-UA"/>
        </w:rPr>
        <w:t>.</w:t>
      </w:r>
      <w:r w:rsidRPr="00EA7893">
        <w:rPr>
          <w:rFonts w:cs="Times New Roman"/>
          <w:szCs w:val="28"/>
          <w:lang w:val="uk-UA"/>
        </w:rPr>
        <w:t xml:space="preserve"> </w:t>
      </w:r>
      <w:proofErr w:type="spellStart"/>
      <w:r w:rsidRPr="00EA7893">
        <w:rPr>
          <w:rFonts w:cs="Times New Roman"/>
          <w:szCs w:val="28"/>
          <w:lang w:val="uk-UA"/>
        </w:rPr>
        <w:t>To</w:t>
      </w:r>
      <w:proofErr w:type="spellEnd"/>
      <w:r w:rsidRPr="00EA7893">
        <w:rPr>
          <w:rFonts w:cs="Times New Roman"/>
          <w:szCs w:val="28"/>
          <w:lang w:val="uk-UA"/>
        </w:rPr>
        <w:t xml:space="preserve"> </w:t>
      </w:r>
      <w:proofErr w:type="spellStart"/>
      <w:r w:rsidRPr="00EA7893">
        <w:rPr>
          <w:rFonts w:cs="Times New Roman"/>
          <w:szCs w:val="28"/>
          <w:lang w:val="uk-UA"/>
        </w:rPr>
        <w:t>develop</w:t>
      </w:r>
      <w:proofErr w:type="spellEnd"/>
      <w:r w:rsidRPr="00EA7893">
        <w:rPr>
          <w:rFonts w:cs="Times New Roman"/>
          <w:szCs w:val="28"/>
          <w:lang w:val="uk-UA"/>
        </w:rPr>
        <w:t xml:space="preserve"> a </w:t>
      </w:r>
      <w:proofErr w:type="spellStart"/>
      <w:r w:rsidRPr="00EA7893">
        <w:rPr>
          <w:rFonts w:cs="Times New Roman"/>
          <w:szCs w:val="28"/>
          <w:lang w:val="uk-UA"/>
        </w:rPr>
        <w:t>scientifically</w:t>
      </w:r>
      <w:proofErr w:type="spellEnd"/>
      <w:r w:rsidRPr="00EA7893">
        <w:rPr>
          <w:rFonts w:cs="Times New Roman"/>
          <w:szCs w:val="28"/>
          <w:lang w:val="uk-UA"/>
        </w:rPr>
        <w:t xml:space="preserve"> </w:t>
      </w:r>
      <w:proofErr w:type="spellStart"/>
      <w:r w:rsidRPr="00EA7893">
        <w:rPr>
          <w:rFonts w:cs="Times New Roman"/>
          <w:szCs w:val="28"/>
          <w:lang w:val="uk-UA"/>
        </w:rPr>
        <w:t>based</w:t>
      </w:r>
      <w:proofErr w:type="spellEnd"/>
      <w:r w:rsidRPr="00EA7893">
        <w:rPr>
          <w:rFonts w:cs="Times New Roman"/>
          <w:szCs w:val="28"/>
          <w:lang w:val="uk-UA"/>
        </w:rPr>
        <w:t xml:space="preserve"> </w:t>
      </w:r>
      <w:proofErr w:type="spellStart"/>
      <w:r w:rsidRPr="00EA7893">
        <w:rPr>
          <w:rFonts w:cs="Times New Roman"/>
          <w:szCs w:val="28"/>
          <w:lang w:val="uk-UA"/>
        </w:rPr>
        <w:t>technology</w:t>
      </w:r>
      <w:proofErr w:type="spellEnd"/>
      <w:r w:rsidRPr="00EA7893">
        <w:rPr>
          <w:rFonts w:cs="Times New Roman"/>
          <w:szCs w:val="28"/>
          <w:lang w:val="uk-UA"/>
        </w:rPr>
        <w:t xml:space="preserve"> </w:t>
      </w:r>
      <w:proofErr w:type="spellStart"/>
      <w:r w:rsidRPr="00EA7893">
        <w:rPr>
          <w:rFonts w:cs="Times New Roman"/>
          <w:szCs w:val="28"/>
          <w:lang w:val="uk-UA"/>
        </w:rPr>
        <w:t>for</w:t>
      </w:r>
      <w:proofErr w:type="spellEnd"/>
      <w:r w:rsidRPr="00EA7893">
        <w:rPr>
          <w:rFonts w:cs="Times New Roman"/>
          <w:szCs w:val="28"/>
          <w:lang w:val="uk-UA"/>
        </w:rPr>
        <w:t xml:space="preserve"> </w:t>
      </w:r>
      <w:proofErr w:type="spellStart"/>
      <w:r w:rsidRPr="00EA7893">
        <w:rPr>
          <w:rFonts w:cs="Times New Roman"/>
          <w:szCs w:val="28"/>
          <w:lang w:val="uk-UA"/>
        </w:rPr>
        <w:t>cavitation</w:t>
      </w:r>
      <w:proofErr w:type="spellEnd"/>
      <w:r w:rsidRPr="00EA7893">
        <w:rPr>
          <w:rFonts w:cs="Times New Roman"/>
          <w:szCs w:val="28"/>
          <w:lang w:val="uk-UA"/>
        </w:rPr>
        <w:t xml:space="preserve"> </w:t>
      </w:r>
      <w:proofErr w:type="spellStart"/>
      <w:r w:rsidRPr="00EA7893">
        <w:rPr>
          <w:rFonts w:cs="Times New Roman"/>
          <w:szCs w:val="28"/>
          <w:lang w:val="uk-UA"/>
        </w:rPr>
        <w:t>activation</w:t>
      </w:r>
      <w:proofErr w:type="spellEnd"/>
      <w:r w:rsidRPr="00EA7893">
        <w:rPr>
          <w:rFonts w:cs="Times New Roman"/>
          <w:szCs w:val="28"/>
          <w:lang w:val="uk-UA"/>
        </w:rPr>
        <w:t xml:space="preserve"> </w:t>
      </w:r>
      <w:proofErr w:type="spellStart"/>
      <w:r w:rsidRPr="00EA7893">
        <w:rPr>
          <w:rFonts w:cs="Times New Roman"/>
          <w:szCs w:val="28"/>
          <w:lang w:val="uk-UA"/>
        </w:rPr>
        <w:t>of</w:t>
      </w:r>
      <w:proofErr w:type="spellEnd"/>
      <w:r w:rsidRPr="00EA7893">
        <w:rPr>
          <w:rFonts w:cs="Times New Roman"/>
          <w:szCs w:val="28"/>
          <w:lang w:val="uk-UA"/>
        </w:rPr>
        <w:t xml:space="preserve"> </w:t>
      </w:r>
      <w:proofErr w:type="spellStart"/>
      <w:r w:rsidRPr="00EA7893">
        <w:rPr>
          <w:rFonts w:cs="Times New Roman"/>
          <w:szCs w:val="28"/>
          <w:lang w:val="uk-UA"/>
        </w:rPr>
        <w:t>natural</w:t>
      </w:r>
      <w:proofErr w:type="spellEnd"/>
      <w:r w:rsidRPr="00EA7893">
        <w:rPr>
          <w:rFonts w:cs="Times New Roman"/>
          <w:szCs w:val="28"/>
          <w:lang w:val="uk-UA"/>
        </w:rPr>
        <w:t xml:space="preserve"> </w:t>
      </w:r>
      <w:r>
        <w:rPr>
          <w:rFonts w:cs="Times New Roman"/>
          <w:szCs w:val="28"/>
          <w:lang w:val="en-US"/>
        </w:rPr>
        <w:t xml:space="preserve">Ukrainian </w:t>
      </w:r>
      <w:proofErr w:type="spellStart"/>
      <w:r w:rsidRPr="00EA7893">
        <w:rPr>
          <w:rFonts w:cs="Times New Roman"/>
          <w:szCs w:val="28"/>
          <w:lang w:val="uk-UA"/>
        </w:rPr>
        <w:t>zeolites</w:t>
      </w:r>
      <w:proofErr w:type="spellEnd"/>
      <w:r w:rsidRPr="00EA7893">
        <w:rPr>
          <w:rFonts w:cs="Times New Roman"/>
          <w:szCs w:val="28"/>
          <w:lang w:val="uk-UA"/>
        </w:rPr>
        <w:t xml:space="preserve"> </w:t>
      </w:r>
      <w:proofErr w:type="spellStart"/>
      <w:r w:rsidRPr="00EA7893">
        <w:rPr>
          <w:rFonts w:cs="Times New Roman"/>
          <w:szCs w:val="28"/>
          <w:lang w:val="uk-UA"/>
        </w:rPr>
        <w:t>using</w:t>
      </w:r>
      <w:proofErr w:type="spellEnd"/>
      <w:r w:rsidRPr="00EA7893">
        <w:rPr>
          <w:rFonts w:cs="Times New Roman"/>
          <w:szCs w:val="28"/>
          <w:lang w:val="uk-UA"/>
        </w:rPr>
        <w:t xml:space="preserve"> a </w:t>
      </w:r>
      <w:proofErr w:type="spellStart"/>
      <w:r w:rsidRPr="00EA7893">
        <w:rPr>
          <w:rFonts w:cs="Times New Roman"/>
          <w:szCs w:val="28"/>
          <w:lang w:val="uk-UA"/>
        </w:rPr>
        <w:t>Venturi</w:t>
      </w:r>
      <w:proofErr w:type="spellEnd"/>
      <w:r w:rsidRPr="00EA7893">
        <w:rPr>
          <w:rFonts w:cs="Times New Roman"/>
          <w:szCs w:val="28"/>
          <w:lang w:val="uk-UA"/>
        </w:rPr>
        <w:t xml:space="preserve"> </w:t>
      </w:r>
      <w:proofErr w:type="spellStart"/>
      <w:r w:rsidRPr="00EA7893">
        <w:rPr>
          <w:rFonts w:cs="Times New Roman"/>
          <w:szCs w:val="28"/>
          <w:lang w:val="uk-UA"/>
        </w:rPr>
        <w:t>tube</w:t>
      </w:r>
      <w:proofErr w:type="spellEnd"/>
      <w:r w:rsidRPr="00EA7893">
        <w:rPr>
          <w:rFonts w:cs="Times New Roman"/>
          <w:szCs w:val="28"/>
          <w:lang w:val="uk-UA"/>
        </w:rPr>
        <w:t xml:space="preserve"> </w:t>
      </w:r>
      <w:proofErr w:type="spellStart"/>
      <w:r w:rsidRPr="00EA7893">
        <w:rPr>
          <w:rFonts w:cs="Times New Roman"/>
          <w:szCs w:val="28"/>
          <w:lang w:val="uk-UA"/>
        </w:rPr>
        <w:t>and</w:t>
      </w:r>
      <w:proofErr w:type="spellEnd"/>
      <w:r w:rsidRPr="00EA7893">
        <w:rPr>
          <w:rFonts w:cs="Times New Roman"/>
          <w:szCs w:val="28"/>
          <w:lang w:val="uk-UA"/>
        </w:rPr>
        <w:t xml:space="preserve"> a </w:t>
      </w:r>
      <w:proofErr w:type="spellStart"/>
      <w:r w:rsidRPr="00EA7893">
        <w:rPr>
          <w:rFonts w:cs="Times New Roman"/>
          <w:szCs w:val="28"/>
          <w:lang w:val="uk-UA"/>
        </w:rPr>
        <w:t>modified</w:t>
      </w:r>
      <w:proofErr w:type="spellEnd"/>
      <w:r w:rsidRPr="00EA7893">
        <w:rPr>
          <w:rFonts w:cs="Times New Roman"/>
          <w:szCs w:val="28"/>
          <w:lang w:val="uk-UA"/>
        </w:rPr>
        <w:t xml:space="preserve"> ejector-cavitator </w:t>
      </w:r>
      <w:proofErr w:type="spellStart"/>
      <w:r w:rsidRPr="00EA7893">
        <w:rPr>
          <w:rFonts w:cs="Times New Roman"/>
          <w:szCs w:val="28"/>
          <w:lang w:val="uk-UA"/>
        </w:rPr>
        <w:t>to</w:t>
      </w:r>
      <w:proofErr w:type="spellEnd"/>
      <w:r w:rsidRPr="00EA7893">
        <w:rPr>
          <w:rFonts w:cs="Times New Roman"/>
          <w:szCs w:val="28"/>
          <w:lang w:val="uk-UA"/>
        </w:rPr>
        <w:t xml:space="preserve"> </w:t>
      </w:r>
      <w:proofErr w:type="spellStart"/>
      <w:r w:rsidRPr="00EA7893">
        <w:rPr>
          <w:rFonts w:cs="Times New Roman"/>
          <w:szCs w:val="28"/>
          <w:lang w:val="uk-UA"/>
        </w:rPr>
        <w:t>increase</w:t>
      </w:r>
      <w:proofErr w:type="spellEnd"/>
      <w:r w:rsidRPr="00EA7893">
        <w:rPr>
          <w:rFonts w:cs="Times New Roman"/>
          <w:szCs w:val="28"/>
          <w:lang w:val="uk-UA"/>
        </w:rPr>
        <w:t xml:space="preserve"> </w:t>
      </w:r>
      <w:proofErr w:type="spellStart"/>
      <w:r w:rsidRPr="00EA7893">
        <w:rPr>
          <w:rFonts w:cs="Times New Roman"/>
          <w:szCs w:val="28"/>
          <w:lang w:val="uk-UA"/>
        </w:rPr>
        <w:t>their</w:t>
      </w:r>
      <w:proofErr w:type="spellEnd"/>
      <w:r w:rsidRPr="00EA7893">
        <w:rPr>
          <w:rFonts w:cs="Times New Roman"/>
          <w:szCs w:val="28"/>
          <w:lang w:val="uk-UA"/>
        </w:rPr>
        <w:t xml:space="preserve"> </w:t>
      </w:r>
      <w:proofErr w:type="spellStart"/>
      <w:r w:rsidRPr="00EA7893">
        <w:rPr>
          <w:rFonts w:cs="Times New Roman"/>
          <w:szCs w:val="28"/>
          <w:lang w:val="uk-UA"/>
        </w:rPr>
        <w:t>sorption</w:t>
      </w:r>
      <w:proofErr w:type="spellEnd"/>
      <w:r w:rsidRPr="00EA7893">
        <w:rPr>
          <w:rFonts w:cs="Times New Roman"/>
          <w:szCs w:val="28"/>
          <w:lang w:val="uk-UA"/>
        </w:rPr>
        <w:t xml:space="preserve"> </w:t>
      </w:r>
      <w:proofErr w:type="spellStart"/>
      <w:r w:rsidRPr="00EA7893">
        <w:rPr>
          <w:rFonts w:cs="Times New Roman"/>
          <w:szCs w:val="28"/>
          <w:lang w:val="uk-UA"/>
        </w:rPr>
        <w:t>capacity</w:t>
      </w:r>
      <w:proofErr w:type="spellEnd"/>
      <w:r w:rsidRPr="00EA7893">
        <w:rPr>
          <w:rFonts w:cs="Times New Roman"/>
          <w:szCs w:val="28"/>
          <w:lang w:val="uk-UA"/>
        </w:rPr>
        <w:t xml:space="preserve"> </w:t>
      </w:r>
      <w:proofErr w:type="spellStart"/>
      <w:r w:rsidRPr="00EA7893">
        <w:rPr>
          <w:rFonts w:cs="Times New Roman"/>
          <w:szCs w:val="28"/>
          <w:lang w:val="uk-UA"/>
        </w:rPr>
        <w:t>for</w:t>
      </w:r>
      <w:proofErr w:type="spellEnd"/>
      <w:r w:rsidRPr="00EA7893">
        <w:rPr>
          <w:rFonts w:cs="Times New Roman"/>
          <w:szCs w:val="28"/>
          <w:lang w:val="uk-UA"/>
        </w:rPr>
        <w:t xml:space="preserve"> </w:t>
      </w:r>
      <w:proofErr w:type="spellStart"/>
      <w:r w:rsidRPr="00EA7893">
        <w:rPr>
          <w:rFonts w:cs="Times New Roman"/>
          <w:szCs w:val="28"/>
          <w:lang w:val="uk-UA"/>
        </w:rPr>
        <w:t>heavy</w:t>
      </w:r>
      <w:proofErr w:type="spellEnd"/>
      <w:r w:rsidRPr="00EA7893">
        <w:rPr>
          <w:rFonts w:cs="Times New Roman"/>
          <w:szCs w:val="28"/>
          <w:lang w:val="uk-UA"/>
        </w:rPr>
        <w:t xml:space="preserve"> </w:t>
      </w:r>
      <w:proofErr w:type="spellStart"/>
      <w:r w:rsidRPr="00EA7893">
        <w:rPr>
          <w:rFonts w:cs="Times New Roman"/>
          <w:szCs w:val="28"/>
          <w:lang w:val="uk-UA"/>
        </w:rPr>
        <w:t>metals</w:t>
      </w:r>
      <w:proofErr w:type="spellEnd"/>
      <w:r w:rsidRPr="00EA7893">
        <w:rPr>
          <w:rFonts w:cs="Times New Roman"/>
          <w:szCs w:val="28"/>
          <w:lang w:val="uk-UA"/>
        </w:rPr>
        <w:t xml:space="preserve">, </w:t>
      </w:r>
      <w:proofErr w:type="spellStart"/>
      <w:r w:rsidRPr="00EA7893">
        <w:rPr>
          <w:rFonts w:cs="Times New Roman"/>
          <w:szCs w:val="28"/>
          <w:lang w:val="uk-UA"/>
        </w:rPr>
        <w:t>radionuclides</w:t>
      </w:r>
      <w:proofErr w:type="spellEnd"/>
      <w:r w:rsidRPr="00EA7893">
        <w:rPr>
          <w:rFonts w:cs="Times New Roman"/>
          <w:szCs w:val="28"/>
          <w:lang w:val="uk-UA"/>
        </w:rPr>
        <w:t xml:space="preserve"> </w:t>
      </w:r>
      <w:proofErr w:type="spellStart"/>
      <w:r w:rsidRPr="00EA7893">
        <w:rPr>
          <w:rFonts w:cs="Times New Roman"/>
          <w:szCs w:val="28"/>
          <w:lang w:val="uk-UA"/>
        </w:rPr>
        <w:t>and</w:t>
      </w:r>
      <w:proofErr w:type="spellEnd"/>
      <w:r w:rsidRPr="00EA7893">
        <w:rPr>
          <w:rFonts w:cs="Times New Roman"/>
          <w:szCs w:val="28"/>
          <w:lang w:val="uk-UA"/>
        </w:rPr>
        <w:t xml:space="preserve"> </w:t>
      </w:r>
      <w:proofErr w:type="spellStart"/>
      <w:r w:rsidRPr="00EA7893">
        <w:rPr>
          <w:rFonts w:cs="Times New Roman"/>
          <w:szCs w:val="28"/>
          <w:lang w:val="uk-UA"/>
        </w:rPr>
        <w:t>nitrogen</w:t>
      </w:r>
      <w:proofErr w:type="spellEnd"/>
      <w:r w:rsidRPr="00EA7893">
        <w:rPr>
          <w:rFonts w:cs="Times New Roman"/>
          <w:szCs w:val="28"/>
          <w:lang w:val="uk-UA"/>
        </w:rPr>
        <w:t xml:space="preserve"> </w:t>
      </w:r>
      <w:proofErr w:type="spellStart"/>
      <w:r w:rsidRPr="00EA7893">
        <w:rPr>
          <w:rFonts w:cs="Times New Roman"/>
          <w:szCs w:val="28"/>
          <w:lang w:val="uk-UA"/>
        </w:rPr>
        <w:t>compounds</w:t>
      </w:r>
      <w:proofErr w:type="spellEnd"/>
      <w:r w:rsidRPr="00EA7893">
        <w:rPr>
          <w:rFonts w:cs="Times New Roman"/>
          <w:szCs w:val="28"/>
          <w:lang w:val="uk-UA"/>
        </w:rPr>
        <w:t xml:space="preserve">, </w:t>
      </w:r>
      <w:proofErr w:type="spellStart"/>
      <w:r w:rsidRPr="00EA7893">
        <w:rPr>
          <w:rFonts w:cs="Times New Roman"/>
          <w:szCs w:val="28"/>
          <w:lang w:val="uk-UA"/>
        </w:rPr>
        <w:t>as</w:t>
      </w:r>
      <w:proofErr w:type="spellEnd"/>
      <w:r w:rsidRPr="00EA7893">
        <w:rPr>
          <w:rFonts w:cs="Times New Roman"/>
          <w:szCs w:val="28"/>
          <w:lang w:val="uk-UA"/>
        </w:rPr>
        <w:t xml:space="preserve"> </w:t>
      </w:r>
      <w:proofErr w:type="spellStart"/>
      <w:r w:rsidRPr="00EA7893">
        <w:rPr>
          <w:rFonts w:cs="Times New Roman"/>
          <w:szCs w:val="28"/>
          <w:lang w:val="uk-UA"/>
        </w:rPr>
        <w:t>well</w:t>
      </w:r>
      <w:proofErr w:type="spellEnd"/>
      <w:r w:rsidRPr="00EA7893">
        <w:rPr>
          <w:rFonts w:cs="Times New Roman"/>
          <w:szCs w:val="28"/>
          <w:lang w:val="uk-UA"/>
        </w:rPr>
        <w:t xml:space="preserve"> </w:t>
      </w:r>
      <w:proofErr w:type="spellStart"/>
      <w:r w:rsidRPr="00EA7893">
        <w:rPr>
          <w:rFonts w:cs="Times New Roman"/>
          <w:szCs w:val="28"/>
          <w:lang w:val="uk-UA"/>
        </w:rPr>
        <w:t>as</w:t>
      </w:r>
      <w:proofErr w:type="spellEnd"/>
      <w:r w:rsidRPr="00EA7893">
        <w:rPr>
          <w:rFonts w:cs="Times New Roman"/>
          <w:szCs w:val="28"/>
          <w:lang w:val="uk-UA"/>
        </w:rPr>
        <w:t xml:space="preserve"> </w:t>
      </w:r>
      <w:proofErr w:type="spellStart"/>
      <w:r w:rsidRPr="00EA7893">
        <w:rPr>
          <w:rFonts w:cs="Times New Roman"/>
          <w:szCs w:val="28"/>
          <w:lang w:val="uk-UA"/>
        </w:rPr>
        <w:t>to</w:t>
      </w:r>
      <w:proofErr w:type="spellEnd"/>
      <w:r w:rsidRPr="00EA7893">
        <w:rPr>
          <w:rFonts w:cs="Times New Roman"/>
          <w:szCs w:val="28"/>
          <w:lang w:val="uk-UA"/>
        </w:rPr>
        <w:t xml:space="preserve"> </w:t>
      </w:r>
      <w:proofErr w:type="spellStart"/>
      <w:r w:rsidRPr="00EA7893">
        <w:rPr>
          <w:rFonts w:cs="Times New Roman"/>
          <w:szCs w:val="28"/>
          <w:lang w:val="uk-UA"/>
        </w:rPr>
        <w:t>create</w:t>
      </w:r>
      <w:proofErr w:type="spellEnd"/>
      <w:r w:rsidRPr="00EA7893">
        <w:rPr>
          <w:rFonts w:cs="Times New Roman"/>
          <w:szCs w:val="28"/>
          <w:lang w:val="uk-UA"/>
        </w:rPr>
        <w:t xml:space="preserve"> a </w:t>
      </w:r>
      <w:proofErr w:type="spellStart"/>
      <w:r w:rsidRPr="00EA7893">
        <w:rPr>
          <w:rFonts w:cs="Times New Roman"/>
          <w:szCs w:val="28"/>
          <w:lang w:val="uk-UA"/>
        </w:rPr>
        <w:t>laboratory</w:t>
      </w:r>
      <w:proofErr w:type="spellEnd"/>
      <w:r w:rsidRPr="00EA7893">
        <w:rPr>
          <w:rFonts w:cs="Times New Roman"/>
          <w:szCs w:val="28"/>
          <w:lang w:val="uk-UA"/>
        </w:rPr>
        <w:t xml:space="preserve"> </w:t>
      </w:r>
      <w:r>
        <w:rPr>
          <w:rFonts w:cs="Times New Roman"/>
          <w:szCs w:val="28"/>
          <w:lang w:val="en-US"/>
        </w:rPr>
        <w:t xml:space="preserve">unit </w:t>
      </w:r>
      <w:proofErr w:type="spellStart"/>
      <w:r w:rsidRPr="00EA7893">
        <w:rPr>
          <w:rFonts w:cs="Times New Roman"/>
          <w:szCs w:val="28"/>
          <w:lang w:val="uk-UA"/>
        </w:rPr>
        <w:t>and</w:t>
      </w:r>
      <w:proofErr w:type="spellEnd"/>
      <w:r w:rsidRPr="00EA7893">
        <w:rPr>
          <w:rFonts w:cs="Times New Roman"/>
          <w:szCs w:val="28"/>
          <w:lang w:val="uk-UA"/>
        </w:rPr>
        <w:t xml:space="preserve"> CFD </w:t>
      </w:r>
      <w:proofErr w:type="spellStart"/>
      <w:r w:rsidRPr="00EA7893">
        <w:rPr>
          <w:rFonts w:cs="Times New Roman"/>
          <w:szCs w:val="28"/>
          <w:lang w:val="uk-UA"/>
        </w:rPr>
        <w:t>models</w:t>
      </w:r>
      <w:proofErr w:type="spellEnd"/>
      <w:r w:rsidRPr="00EA7893">
        <w:rPr>
          <w:rFonts w:cs="Times New Roman"/>
          <w:szCs w:val="28"/>
          <w:lang w:val="uk-UA"/>
        </w:rPr>
        <w:t xml:space="preserve"> </w:t>
      </w:r>
      <w:proofErr w:type="spellStart"/>
      <w:r w:rsidRPr="00EA7893">
        <w:rPr>
          <w:rFonts w:cs="Times New Roman"/>
          <w:szCs w:val="28"/>
          <w:lang w:val="uk-UA"/>
        </w:rPr>
        <w:t>for</w:t>
      </w:r>
      <w:proofErr w:type="spellEnd"/>
      <w:r w:rsidRPr="00EA7893">
        <w:rPr>
          <w:rFonts w:cs="Times New Roman"/>
          <w:szCs w:val="28"/>
          <w:lang w:val="uk-UA"/>
        </w:rPr>
        <w:t xml:space="preserve"> </w:t>
      </w:r>
      <w:proofErr w:type="spellStart"/>
      <w:r w:rsidRPr="00EA7893">
        <w:rPr>
          <w:rFonts w:cs="Times New Roman"/>
          <w:szCs w:val="28"/>
          <w:lang w:val="uk-UA"/>
        </w:rPr>
        <w:t>further</w:t>
      </w:r>
      <w:proofErr w:type="spellEnd"/>
      <w:r w:rsidRPr="00EA7893">
        <w:rPr>
          <w:rFonts w:cs="Times New Roman"/>
          <w:szCs w:val="28"/>
          <w:lang w:val="uk-UA"/>
        </w:rPr>
        <w:t xml:space="preserve"> </w:t>
      </w:r>
      <w:proofErr w:type="spellStart"/>
      <w:r w:rsidRPr="00EA7893">
        <w:rPr>
          <w:rFonts w:cs="Times New Roman"/>
          <w:szCs w:val="28"/>
          <w:lang w:val="uk-UA"/>
        </w:rPr>
        <w:t>optimization</w:t>
      </w:r>
      <w:proofErr w:type="spellEnd"/>
      <w:r w:rsidRPr="00EA7893">
        <w:rPr>
          <w:rFonts w:cs="Times New Roman"/>
          <w:szCs w:val="28"/>
          <w:lang w:val="uk-UA"/>
        </w:rPr>
        <w:t xml:space="preserve"> </w:t>
      </w:r>
      <w:proofErr w:type="spellStart"/>
      <w:r w:rsidRPr="00EA7893">
        <w:rPr>
          <w:rFonts w:cs="Times New Roman"/>
          <w:szCs w:val="28"/>
          <w:lang w:val="uk-UA"/>
        </w:rPr>
        <w:t>of</w:t>
      </w:r>
      <w:proofErr w:type="spellEnd"/>
      <w:r w:rsidRPr="00EA7893">
        <w:rPr>
          <w:rFonts w:cs="Times New Roman"/>
          <w:szCs w:val="28"/>
          <w:lang w:val="uk-UA"/>
        </w:rPr>
        <w:t xml:space="preserve"> </w:t>
      </w:r>
      <w:proofErr w:type="spellStart"/>
      <w:r w:rsidRPr="00EA7893">
        <w:rPr>
          <w:rFonts w:cs="Times New Roman"/>
          <w:szCs w:val="28"/>
          <w:lang w:val="uk-UA"/>
        </w:rPr>
        <w:t>the</w:t>
      </w:r>
      <w:proofErr w:type="spellEnd"/>
      <w:r w:rsidRPr="00EA7893">
        <w:rPr>
          <w:rFonts w:cs="Times New Roman"/>
          <w:szCs w:val="28"/>
          <w:lang w:val="uk-UA"/>
        </w:rPr>
        <w:t xml:space="preserve"> </w:t>
      </w:r>
      <w:proofErr w:type="spellStart"/>
      <w:r w:rsidRPr="00EA7893">
        <w:rPr>
          <w:rFonts w:cs="Times New Roman"/>
          <w:szCs w:val="28"/>
          <w:lang w:val="uk-UA"/>
        </w:rPr>
        <w:t>process</w:t>
      </w:r>
      <w:proofErr w:type="spellEnd"/>
      <w:r w:rsidRPr="00EA7893">
        <w:rPr>
          <w:rFonts w:cs="Times New Roman"/>
          <w:szCs w:val="28"/>
          <w:lang w:val="uk-UA"/>
        </w:rPr>
        <w:t>.</w:t>
      </w:r>
    </w:p>
    <w:p w14:paraId="49BA70CE" w14:textId="61CF5264" w:rsidR="00EA7893" w:rsidRPr="00EA7893" w:rsidRDefault="00EA7893" w:rsidP="00DE3BE7">
      <w:pPr>
        <w:spacing w:after="0" w:line="240" w:lineRule="auto"/>
        <w:ind w:firstLine="426"/>
        <w:rPr>
          <w:rFonts w:cs="Times New Roman"/>
          <w:szCs w:val="28"/>
          <w:lang w:val="en-US"/>
        </w:rPr>
      </w:pPr>
      <w:proofErr w:type="gramStart"/>
      <w:r w:rsidRPr="00EA7893">
        <w:rPr>
          <w:rFonts w:cs="Times New Roman"/>
          <w:b/>
          <w:szCs w:val="28"/>
          <w:lang w:val="en-US"/>
        </w:rPr>
        <w:t>Materials and methods of research</w:t>
      </w:r>
      <w:r w:rsidRPr="00EA7893">
        <w:rPr>
          <w:rFonts w:cs="Times New Roman"/>
          <w:szCs w:val="28"/>
          <w:lang w:val="en-US"/>
        </w:rPr>
        <w:t>.</w:t>
      </w:r>
      <w:proofErr w:type="gramEnd"/>
      <w:r w:rsidRPr="00EA7893">
        <w:rPr>
          <w:rFonts w:cs="Times New Roman"/>
          <w:szCs w:val="28"/>
          <w:lang w:val="en-US"/>
        </w:rPr>
        <w:t xml:space="preserve"> The object of research is natural zeolites of the </w:t>
      </w:r>
      <w:proofErr w:type="spellStart"/>
      <w:r w:rsidRPr="00EA7893">
        <w:rPr>
          <w:rFonts w:cs="Times New Roman"/>
          <w:szCs w:val="28"/>
          <w:lang w:val="en-US"/>
        </w:rPr>
        <w:t>Sokyrnytsk</w:t>
      </w:r>
      <w:r w:rsidR="00A5040D">
        <w:rPr>
          <w:rFonts w:cs="Times New Roman"/>
          <w:szCs w:val="28"/>
          <w:lang w:val="en-US"/>
        </w:rPr>
        <w:t>e</w:t>
      </w:r>
      <w:proofErr w:type="spellEnd"/>
      <w:r w:rsidRPr="00EA7893">
        <w:rPr>
          <w:rFonts w:cs="Times New Roman"/>
          <w:szCs w:val="28"/>
          <w:lang w:val="en-US"/>
        </w:rPr>
        <w:t xml:space="preserve"> deposit (</w:t>
      </w:r>
      <w:proofErr w:type="spellStart"/>
      <w:r w:rsidRPr="00EA7893">
        <w:rPr>
          <w:rFonts w:cs="Times New Roman"/>
          <w:szCs w:val="28"/>
          <w:lang w:val="en-US"/>
        </w:rPr>
        <w:t>Transcarpathia</w:t>
      </w:r>
      <w:r>
        <w:rPr>
          <w:rFonts w:cs="Times New Roman"/>
          <w:szCs w:val="28"/>
          <w:lang w:val="en-US"/>
        </w:rPr>
        <w:t>n</w:t>
      </w:r>
      <w:proofErr w:type="spellEnd"/>
      <w:r>
        <w:rPr>
          <w:rFonts w:cs="Times New Roman"/>
          <w:szCs w:val="28"/>
          <w:lang w:val="en-US"/>
        </w:rPr>
        <w:t xml:space="preserve"> region</w:t>
      </w:r>
      <w:r w:rsidRPr="00EA7893">
        <w:rPr>
          <w:rFonts w:cs="Times New Roman"/>
          <w:szCs w:val="28"/>
          <w:lang w:val="en-US"/>
        </w:rPr>
        <w:t xml:space="preserve">) and the </w:t>
      </w:r>
      <w:proofErr w:type="spellStart"/>
      <w:r w:rsidRPr="00EA7893">
        <w:rPr>
          <w:rFonts w:cs="Times New Roman"/>
          <w:szCs w:val="28"/>
          <w:lang w:val="en-US"/>
        </w:rPr>
        <w:t>Nyzhniy</w:t>
      </w:r>
      <w:proofErr w:type="spellEnd"/>
      <w:r w:rsidRPr="00EA7893">
        <w:rPr>
          <w:rFonts w:cs="Times New Roman"/>
          <w:szCs w:val="28"/>
          <w:lang w:val="en-US"/>
        </w:rPr>
        <w:t xml:space="preserve"> </w:t>
      </w:r>
      <w:proofErr w:type="spellStart"/>
      <w:r w:rsidRPr="00EA7893">
        <w:rPr>
          <w:rFonts w:cs="Times New Roman"/>
          <w:szCs w:val="28"/>
          <w:lang w:val="en-US"/>
        </w:rPr>
        <w:t>Grabovets</w:t>
      </w:r>
      <w:proofErr w:type="spellEnd"/>
      <w:r w:rsidRPr="00EA7893">
        <w:rPr>
          <w:rFonts w:cs="Times New Roman"/>
          <w:szCs w:val="28"/>
          <w:lang w:val="en-US"/>
        </w:rPr>
        <w:t xml:space="preserve"> deposit. The </w:t>
      </w:r>
      <w:proofErr w:type="spellStart"/>
      <w:r w:rsidRPr="00EA7893">
        <w:rPr>
          <w:rFonts w:cs="Times New Roman"/>
          <w:szCs w:val="28"/>
          <w:lang w:val="en-US"/>
        </w:rPr>
        <w:t>Ansys</w:t>
      </w:r>
      <w:proofErr w:type="spellEnd"/>
      <w:r w:rsidRPr="00EA7893">
        <w:rPr>
          <w:rFonts w:cs="Times New Roman"/>
          <w:szCs w:val="28"/>
          <w:lang w:val="en-US"/>
        </w:rPr>
        <w:t xml:space="preserve"> Fluent 2023 R2 software was used for modeling (k-ω SST turbulence models, </w:t>
      </w:r>
      <w:proofErr w:type="spellStart"/>
      <w:r w:rsidRPr="00EA7893">
        <w:rPr>
          <w:rFonts w:cs="Times New Roman"/>
          <w:szCs w:val="28"/>
          <w:lang w:val="en-US"/>
        </w:rPr>
        <w:t>Schnerr</w:t>
      </w:r>
      <w:proofErr w:type="spellEnd"/>
      <w:r w:rsidRPr="00EA7893">
        <w:rPr>
          <w:rFonts w:cs="Times New Roman"/>
          <w:szCs w:val="28"/>
          <w:lang w:val="en-US"/>
        </w:rPr>
        <w:t xml:space="preserve">-Sauer cavitation model, VOF+URANS multiphase approach, discrete-phase model for cavity trajectories). </w:t>
      </w:r>
      <w:proofErr w:type="spellStart"/>
      <w:r w:rsidRPr="00EA7893">
        <w:rPr>
          <w:rFonts w:cs="Times New Roman"/>
          <w:szCs w:val="28"/>
          <w:lang w:val="en-US"/>
        </w:rPr>
        <w:t>Venturi</w:t>
      </w:r>
      <w:proofErr w:type="spellEnd"/>
      <w:r w:rsidRPr="00EA7893">
        <w:rPr>
          <w:rFonts w:cs="Times New Roman"/>
          <w:szCs w:val="28"/>
          <w:lang w:val="en-US"/>
        </w:rPr>
        <w:t xml:space="preserve"> tube </w:t>
      </w:r>
      <w:proofErr w:type="spellStart"/>
      <w:r w:rsidRPr="00EA7893">
        <w:rPr>
          <w:rFonts w:cs="Times New Roman"/>
          <w:szCs w:val="28"/>
          <w:lang w:val="en-US"/>
        </w:rPr>
        <w:t>geometry</w:t>
      </w:r>
      <w:r w:rsidR="00A5040D">
        <w:rPr>
          <w:rFonts w:cs="Times New Roman"/>
          <w:szCs w:val="28"/>
          <w:lang w:val="en-US"/>
        </w:rPr>
        <w:t>is</w:t>
      </w:r>
      <w:proofErr w:type="spellEnd"/>
      <w:r w:rsidR="00A5040D">
        <w:rPr>
          <w:rFonts w:cs="Times New Roman"/>
          <w:szCs w:val="28"/>
          <w:lang w:val="en-US"/>
        </w:rPr>
        <w:t xml:space="preserve"> the following</w:t>
      </w:r>
      <w:r w:rsidRPr="00EA7893">
        <w:rPr>
          <w:rFonts w:cs="Times New Roman"/>
          <w:szCs w:val="28"/>
          <w:lang w:val="en-US"/>
        </w:rPr>
        <w:t xml:space="preserve">: neck diameter </w:t>
      </w:r>
      <w:r w:rsidR="00A5040D">
        <w:rPr>
          <w:rFonts w:cs="Times New Roman"/>
          <w:szCs w:val="28"/>
          <w:lang w:val="en-US"/>
        </w:rPr>
        <w:t xml:space="preserve">is </w:t>
      </w:r>
      <w:r w:rsidRPr="00EA7893">
        <w:rPr>
          <w:rFonts w:cs="Times New Roman"/>
          <w:szCs w:val="28"/>
          <w:lang w:val="en-US"/>
        </w:rPr>
        <w:t xml:space="preserve">2 mm, tube diameter </w:t>
      </w:r>
      <w:r w:rsidR="00A5040D">
        <w:rPr>
          <w:rFonts w:cs="Times New Roman"/>
          <w:szCs w:val="28"/>
          <w:lang w:val="en-US"/>
        </w:rPr>
        <w:t xml:space="preserve">is </w:t>
      </w:r>
      <w:r w:rsidRPr="00EA7893">
        <w:rPr>
          <w:rFonts w:cs="Times New Roman"/>
          <w:szCs w:val="28"/>
          <w:lang w:val="en-US"/>
        </w:rPr>
        <w:t xml:space="preserve">20 mm, narrowing/expansion angles </w:t>
      </w:r>
      <w:r w:rsidR="00A5040D">
        <w:rPr>
          <w:rFonts w:cs="Times New Roman"/>
          <w:szCs w:val="28"/>
          <w:lang w:val="en-US"/>
        </w:rPr>
        <w:t xml:space="preserve">are </w:t>
      </w:r>
      <w:r w:rsidRPr="00EA7893">
        <w:rPr>
          <w:rFonts w:cs="Times New Roman"/>
          <w:szCs w:val="28"/>
          <w:lang w:val="en-US"/>
        </w:rPr>
        <w:t>22</w:t>
      </w:r>
      <w:r w:rsidR="001F2CF3">
        <w:rPr>
          <w:rFonts w:cs="Times New Roman"/>
          <w:szCs w:val="28"/>
          <w:lang w:val="uk-UA"/>
        </w:rPr>
        <w:t>б</w:t>
      </w:r>
      <w:r w:rsidRPr="00EA7893">
        <w:rPr>
          <w:rFonts w:cs="Times New Roman"/>
          <w:szCs w:val="28"/>
          <w:lang w:val="en-US"/>
        </w:rPr>
        <w:t>61°/6</w:t>
      </w:r>
      <w:r w:rsidR="001F2CF3">
        <w:rPr>
          <w:rFonts w:cs="Times New Roman"/>
          <w:szCs w:val="28"/>
          <w:lang w:val="uk-UA"/>
        </w:rPr>
        <w:t>б</w:t>
      </w:r>
      <w:r w:rsidRPr="00EA7893">
        <w:rPr>
          <w:rFonts w:cs="Times New Roman"/>
          <w:szCs w:val="28"/>
          <w:lang w:val="en-US"/>
        </w:rPr>
        <w:t xml:space="preserve">4°. A laboratory recirculation unit has been developed (tank volume 20 l, three-cylinder pump 1.1 kW, pressure regulation up to 10 bar, cavitation </w:t>
      </w:r>
      <w:proofErr w:type="spellStart"/>
      <w:r w:rsidRPr="00EA7893">
        <w:rPr>
          <w:rFonts w:cs="Times New Roman"/>
          <w:szCs w:val="28"/>
          <w:lang w:val="en-US"/>
        </w:rPr>
        <w:t>Venturi</w:t>
      </w:r>
      <w:proofErr w:type="spellEnd"/>
      <w:r w:rsidRPr="00EA7893">
        <w:rPr>
          <w:rFonts w:cs="Times New Roman"/>
          <w:szCs w:val="28"/>
          <w:lang w:val="en-US"/>
        </w:rPr>
        <w:t xml:space="preserve"> tube in the main line). An ejector-</w:t>
      </w:r>
      <w:proofErr w:type="spellStart"/>
      <w:r w:rsidRPr="00EA7893">
        <w:rPr>
          <w:rFonts w:cs="Times New Roman"/>
          <w:szCs w:val="28"/>
          <w:lang w:val="en-US"/>
        </w:rPr>
        <w:t>cavitator</w:t>
      </w:r>
      <w:proofErr w:type="spellEnd"/>
      <w:r w:rsidRPr="00EA7893">
        <w:rPr>
          <w:rFonts w:cs="Times New Roman"/>
          <w:szCs w:val="28"/>
          <w:lang w:val="en-US"/>
        </w:rPr>
        <w:t xml:space="preserve"> for 3D printing made of Spectrum PP polypropylene has been designed.</w:t>
      </w:r>
    </w:p>
    <w:p w14:paraId="28DABA1B" w14:textId="54266606" w:rsidR="00753B94" w:rsidRPr="006760C6" w:rsidRDefault="00753B94" w:rsidP="006760C6">
      <w:pPr>
        <w:pStyle w:val="a6"/>
        <w:ind w:firstLine="567"/>
        <w:jc w:val="both"/>
        <w:rPr>
          <w:rFonts w:ascii="Times New Roman" w:hAnsi="Times New Roman" w:cs="Times New Roman"/>
          <w:b/>
          <w:sz w:val="28"/>
          <w:szCs w:val="28"/>
          <w:lang w:val="en-US"/>
        </w:rPr>
      </w:pPr>
      <w:proofErr w:type="gramStart"/>
      <w:r w:rsidRPr="00753B94">
        <w:rPr>
          <w:rFonts w:ascii="Times New Roman" w:hAnsi="Times New Roman" w:cs="Times New Roman"/>
          <w:b/>
          <w:sz w:val="28"/>
          <w:szCs w:val="28"/>
          <w:lang w:val="en-US"/>
        </w:rPr>
        <w:t>Research results</w:t>
      </w:r>
      <w:r w:rsidR="006760C6">
        <w:rPr>
          <w:rFonts w:ascii="Times New Roman" w:hAnsi="Times New Roman" w:cs="Times New Roman"/>
          <w:b/>
          <w:sz w:val="28"/>
          <w:szCs w:val="28"/>
          <w:lang w:val="en-US"/>
        </w:rPr>
        <w:t xml:space="preserve"> and discussion</w:t>
      </w:r>
      <w:r w:rsidRPr="00753B94">
        <w:rPr>
          <w:rFonts w:ascii="Times New Roman" w:hAnsi="Times New Roman" w:cs="Times New Roman"/>
          <w:b/>
          <w:sz w:val="28"/>
          <w:szCs w:val="28"/>
          <w:lang w:val="en-US"/>
        </w:rPr>
        <w:t>.</w:t>
      </w:r>
      <w:proofErr w:type="gramEnd"/>
      <w:r w:rsidR="006760C6">
        <w:rPr>
          <w:rFonts w:ascii="Times New Roman" w:hAnsi="Times New Roman" w:cs="Times New Roman"/>
          <w:b/>
          <w:sz w:val="28"/>
          <w:szCs w:val="28"/>
          <w:lang w:val="en-US"/>
        </w:rPr>
        <w:t xml:space="preserve"> </w:t>
      </w:r>
      <w:r w:rsidRPr="00753B94">
        <w:rPr>
          <w:rFonts w:ascii="Times New Roman" w:hAnsi="Times New Roman" w:cs="Times New Roman"/>
          <w:sz w:val="28"/>
          <w:szCs w:val="28"/>
          <w:lang w:val="en-US"/>
        </w:rPr>
        <w:t xml:space="preserve">For the study of modification methods, the flow through a cavitation </w:t>
      </w:r>
      <w:proofErr w:type="spellStart"/>
      <w:r w:rsidRPr="00753B94">
        <w:rPr>
          <w:rFonts w:ascii="Times New Roman" w:hAnsi="Times New Roman" w:cs="Times New Roman"/>
          <w:sz w:val="28"/>
          <w:szCs w:val="28"/>
          <w:lang w:val="en-US"/>
        </w:rPr>
        <w:t>Venturi</w:t>
      </w:r>
      <w:proofErr w:type="spellEnd"/>
      <w:r w:rsidRPr="00753B94">
        <w:rPr>
          <w:rFonts w:ascii="Times New Roman" w:hAnsi="Times New Roman" w:cs="Times New Roman"/>
          <w:sz w:val="28"/>
          <w:szCs w:val="28"/>
          <w:lang w:val="en-US"/>
        </w:rPr>
        <w:t xml:space="preserve"> tube was considered the most promising. The chosen geometry is shown in Fig. 1. Several experiments were conducted using this </w:t>
      </w:r>
      <w:proofErr w:type="spellStart"/>
      <w:r w:rsidRPr="00753B94">
        <w:rPr>
          <w:rFonts w:ascii="Times New Roman" w:hAnsi="Times New Roman" w:cs="Times New Roman"/>
          <w:sz w:val="28"/>
          <w:szCs w:val="28"/>
          <w:lang w:val="en-US"/>
        </w:rPr>
        <w:t>Venturi</w:t>
      </w:r>
      <w:proofErr w:type="spellEnd"/>
      <w:r w:rsidRPr="00753B94">
        <w:rPr>
          <w:rFonts w:ascii="Times New Roman" w:hAnsi="Times New Roman" w:cs="Times New Roman"/>
          <w:sz w:val="28"/>
          <w:szCs w:val="28"/>
          <w:lang w:val="en-US"/>
        </w:rPr>
        <w:t xml:space="preserve"> tube to verify the CFD model.</w:t>
      </w:r>
    </w:p>
    <w:p w14:paraId="756B5624" w14:textId="77777777" w:rsidR="000E0A18" w:rsidRPr="00464356" w:rsidRDefault="000E0A18" w:rsidP="000E0A18">
      <w:pPr>
        <w:pStyle w:val="a6"/>
        <w:ind w:firstLine="567"/>
        <w:jc w:val="both"/>
        <w:rPr>
          <w:rFonts w:ascii="Times New Roman" w:hAnsi="Times New Roman" w:cs="Times New Roman"/>
          <w:sz w:val="28"/>
          <w:szCs w:val="28"/>
          <w:lang w:val="uk-UA"/>
        </w:rPr>
      </w:pPr>
      <w:r w:rsidRPr="00464356">
        <w:rPr>
          <w:rFonts w:ascii="Times New Roman" w:hAnsi="Times New Roman" w:cs="Times New Roman"/>
          <w:sz w:val="28"/>
          <w:szCs w:val="28"/>
          <w:lang w:val="uk-UA"/>
        </w:rPr>
        <w:lastRenderedPageBreak/>
        <w:t xml:space="preserve"> </w:t>
      </w:r>
      <w:r w:rsidRPr="00464356">
        <w:rPr>
          <w:noProof/>
          <w:sz w:val="28"/>
          <w:szCs w:val="28"/>
          <w:lang w:val="uk-UA" w:eastAsia="uk-UA"/>
        </w:rPr>
        <w:drawing>
          <wp:inline distT="0" distB="0" distL="0" distR="0" wp14:anchorId="198A8C4D" wp14:editId="73351A6B">
            <wp:extent cx="5115464" cy="697786"/>
            <wp:effectExtent l="0" t="0" r="0" b="7620"/>
            <wp:docPr id="14" name="Рисунок 14" descr="https://ars.els-cdn.com/content/image/1-s2.0-S0263876219303284-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ars.els-cdn.com/content/image/1-s2.0-S0263876219303284-gr1_l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3168" cy="698837"/>
                    </a:xfrm>
                    <a:prstGeom prst="rect">
                      <a:avLst/>
                    </a:prstGeom>
                    <a:noFill/>
                    <a:ln>
                      <a:noFill/>
                    </a:ln>
                  </pic:spPr>
                </pic:pic>
              </a:graphicData>
            </a:graphic>
          </wp:inline>
        </w:drawing>
      </w:r>
    </w:p>
    <w:p w14:paraId="39BC352D" w14:textId="77777777" w:rsidR="00B37BB3" w:rsidRPr="00860404" w:rsidRDefault="00B37BB3" w:rsidP="000E0A18">
      <w:pPr>
        <w:pStyle w:val="a6"/>
        <w:ind w:firstLine="567"/>
        <w:jc w:val="both"/>
        <w:rPr>
          <w:rFonts w:ascii="Times New Roman" w:hAnsi="Times New Roman" w:cs="Times New Roman"/>
          <w:sz w:val="28"/>
          <w:szCs w:val="28"/>
          <w:lang w:val="uk-UA"/>
        </w:rPr>
      </w:pPr>
    </w:p>
    <w:p w14:paraId="57F40546" w14:textId="65EB1CF4" w:rsidR="00B37BB3" w:rsidRPr="00860404" w:rsidRDefault="00B37BB3" w:rsidP="001F2CF3">
      <w:pPr>
        <w:pStyle w:val="a6"/>
        <w:ind w:firstLine="567"/>
        <w:jc w:val="center"/>
        <w:rPr>
          <w:rFonts w:ascii="Times New Roman" w:hAnsi="Times New Roman" w:cs="Times New Roman"/>
          <w:sz w:val="28"/>
          <w:szCs w:val="28"/>
          <w:lang w:val="uk-UA"/>
        </w:rPr>
      </w:pPr>
      <w:proofErr w:type="gramStart"/>
      <w:r w:rsidRPr="00B37BB3">
        <w:rPr>
          <w:rFonts w:ascii="Times New Roman" w:hAnsi="Times New Roman" w:cs="Times New Roman"/>
          <w:sz w:val="28"/>
          <w:szCs w:val="28"/>
          <w:lang w:val="en-US"/>
        </w:rPr>
        <w:t>Fig</w:t>
      </w:r>
      <w:r w:rsidR="00CB4E32">
        <w:rPr>
          <w:rFonts w:ascii="Times New Roman" w:hAnsi="Times New Roman" w:cs="Times New Roman"/>
          <w:sz w:val="28"/>
          <w:szCs w:val="28"/>
          <w:lang w:val="uk-UA"/>
        </w:rPr>
        <w:t>. 1</w:t>
      </w:r>
      <w:r w:rsidR="00CB4E32">
        <w:rPr>
          <w:rFonts w:ascii="Times New Roman" w:hAnsi="Times New Roman" w:cs="Times New Roman"/>
          <w:sz w:val="28"/>
          <w:szCs w:val="28"/>
          <w:lang w:val="en-US"/>
        </w:rPr>
        <w:t>.</w:t>
      </w:r>
      <w:proofErr w:type="gramEnd"/>
      <w:r w:rsidR="00CB4E32">
        <w:rPr>
          <w:rFonts w:ascii="Times New Roman" w:hAnsi="Times New Roman" w:cs="Times New Roman"/>
          <w:sz w:val="28"/>
          <w:szCs w:val="28"/>
          <w:lang w:val="en-US"/>
        </w:rPr>
        <w:t xml:space="preserve"> </w:t>
      </w:r>
      <w:proofErr w:type="gramStart"/>
      <w:r w:rsidRPr="00B37BB3">
        <w:rPr>
          <w:rFonts w:ascii="Times New Roman" w:hAnsi="Times New Roman" w:cs="Times New Roman"/>
          <w:sz w:val="28"/>
          <w:szCs w:val="28"/>
          <w:lang w:val="en-US"/>
        </w:rPr>
        <w:t>Schematic</w:t>
      </w:r>
      <w:r w:rsidRPr="00860404">
        <w:rPr>
          <w:rFonts w:ascii="Times New Roman" w:hAnsi="Times New Roman" w:cs="Times New Roman"/>
          <w:sz w:val="28"/>
          <w:szCs w:val="28"/>
          <w:lang w:val="uk-UA"/>
        </w:rPr>
        <w:t xml:space="preserve"> </w:t>
      </w:r>
      <w:r w:rsidRPr="00B37BB3">
        <w:rPr>
          <w:rFonts w:ascii="Times New Roman" w:hAnsi="Times New Roman" w:cs="Times New Roman"/>
          <w:sz w:val="28"/>
          <w:szCs w:val="28"/>
          <w:lang w:val="en-US"/>
        </w:rPr>
        <w:t>diagram</w:t>
      </w:r>
      <w:r w:rsidRPr="00860404">
        <w:rPr>
          <w:rFonts w:ascii="Times New Roman" w:hAnsi="Times New Roman" w:cs="Times New Roman"/>
          <w:sz w:val="28"/>
          <w:szCs w:val="28"/>
          <w:lang w:val="uk-UA"/>
        </w:rPr>
        <w:t xml:space="preserve"> </w:t>
      </w:r>
      <w:r w:rsidRPr="00B37BB3">
        <w:rPr>
          <w:rFonts w:ascii="Times New Roman" w:hAnsi="Times New Roman" w:cs="Times New Roman"/>
          <w:sz w:val="28"/>
          <w:szCs w:val="28"/>
          <w:lang w:val="en-US"/>
        </w:rPr>
        <w:t>of</w:t>
      </w:r>
      <w:r w:rsidRPr="00860404">
        <w:rPr>
          <w:rFonts w:ascii="Times New Roman" w:hAnsi="Times New Roman" w:cs="Times New Roman"/>
          <w:sz w:val="28"/>
          <w:szCs w:val="28"/>
          <w:lang w:val="uk-UA"/>
        </w:rPr>
        <w:t xml:space="preserve"> </w:t>
      </w:r>
      <w:r w:rsidRPr="00B37BB3">
        <w:rPr>
          <w:rFonts w:ascii="Times New Roman" w:hAnsi="Times New Roman" w:cs="Times New Roman"/>
          <w:sz w:val="28"/>
          <w:szCs w:val="28"/>
          <w:lang w:val="en-US"/>
        </w:rPr>
        <w:t>a</w:t>
      </w:r>
      <w:r w:rsidRPr="00860404">
        <w:rPr>
          <w:rFonts w:ascii="Times New Roman" w:hAnsi="Times New Roman" w:cs="Times New Roman"/>
          <w:sz w:val="28"/>
          <w:szCs w:val="28"/>
          <w:lang w:val="uk-UA"/>
        </w:rPr>
        <w:t xml:space="preserve"> </w:t>
      </w:r>
      <w:proofErr w:type="spellStart"/>
      <w:r w:rsidRPr="00B37BB3">
        <w:rPr>
          <w:rFonts w:ascii="Times New Roman" w:hAnsi="Times New Roman" w:cs="Times New Roman"/>
          <w:sz w:val="28"/>
          <w:szCs w:val="28"/>
          <w:lang w:val="en-US"/>
        </w:rPr>
        <w:t>venturi</w:t>
      </w:r>
      <w:proofErr w:type="spellEnd"/>
      <w:r w:rsidRPr="00860404">
        <w:rPr>
          <w:rFonts w:ascii="Times New Roman" w:hAnsi="Times New Roman" w:cs="Times New Roman"/>
          <w:sz w:val="28"/>
          <w:szCs w:val="28"/>
          <w:lang w:val="uk-UA"/>
        </w:rPr>
        <w:t xml:space="preserve"> </w:t>
      </w:r>
      <w:r w:rsidRPr="00B37BB3">
        <w:rPr>
          <w:rFonts w:ascii="Times New Roman" w:hAnsi="Times New Roman" w:cs="Times New Roman"/>
          <w:sz w:val="28"/>
          <w:szCs w:val="28"/>
          <w:lang w:val="en-US"/>
        </w:rPr>
        <w:t>tube</w:t>
      </w:r>
      <w:r w:rsidRPr="00860404">
        <w:rPr>
          <w:rFonts w:ascii="Times New Roman" w:hAnsi="Times New Roman" w:cs="Times New Roman"/>
          <w:sz w:val="28"/>
          <w:szCs w:val="28"/>
          <w:lang w:val="uk-UA"/>
        </w:rPr>
        <w:t>.</w:t>
      </w:r>
      <w:proofErr w:type="gramEnd"/>
    </w:p>
    <w:p w14:paraId="477B274B" w14:textId="15673011" w:rsidR="00B37BB3" w:rsidRPr="00B37BB3" w:rsidRDefault="00B37BB3" w:rsidP="00CB4E32">
      <w:pPr>
        <w:pStyle w:val="a6"/>
        <w:spacing w:before="120"/>
        <w:ind w:firstLine="567"/>
        <w:jc w:val="both"/>
        <w:rPr>
          <w:rFonts w:ascii="Times New Roman" w:hAnsi="Times New Roman" w:cs="Times New Roman"/>
          <w:sz w:val="28"/>
          <w:szCs w:val="28"/>
          <w:lang w:val="en-US"/>
        </w:rPr>
      </w:pPr>
      <w:r w:rsidRPr="00B37BB3">
        <w:rPr>
          <w:rFonts w:ascii="Times New Roman" w:hAnsi="Times New Roman" w:cs="Times New Roman"/>
          <w:sz w:val="28"/>
          <w:szCs w:val="28"/>
          <w:lang w:val="en-US"/>
        </w:rPr>
        <w:t xml:space="preserve">The diameter of the </w:t>
      </w:r>
      <w:proofErr w:type="spellStart"/>
      <w:r w:rsidRPr="00B37BB3">
        <w:rPr>
          <w:rFonts w:ascii="Times New Roman" w:hAnsi="Times New Roman" w:cs="Times New Roman"/>
          <w:sz w:val="28"/>
          <w:szCs w:val="28"/>
          <w:lang w:val="en-US"/>
        </w:rPr>
        <w:t>venturi</w:t>
      </w:r>
      <w:proofErr w:type="spellEnd"/>
      <w:r w:rsidRPr="00B37BB3">
        <w:rPr>
          <w:rFonts w:ascii="Times New Roman" w:hAnsi="Times New Roman" w:cs="Times New Roman"/>
          <w:sz w:val="28"/>
          <w:szCs w:val="28"/>
          <w:lang w:val="en-US"/>
        </w:rPr>
        <w:t xml:space="preserve"> tube orifice is 2 mm and the diameter of the tube is 20 mm. The convergence angle of the </w:t>
      </w:r>
      <w:proofErr w:type="spellStart"/>
      <w:r w:rsidRPr="00B37BB3">
        <w:rPr>
          <w:rFonts w:ascii="Times New Roman" w:hAnsi="Times New Roman" w:cs="Times New Roman"/>
          <w:sz w:val="28"/>
          <w:szCs w:val="28"/>
          <w:lang w:val="en-US"/>
        </w:rPr>
        <w:t>venturi</w:t>
      </w:r>
      <w:proofErr w:type="spellEnd"/>
      <w:r w:rsidRPr="00B37BB3">
        <w:rPr>
          <w:rFonts w:ascii="Times New Roman" w:hAnsi="Times New Roman" w:cs="Times New Roman"/>
          <w:sz w:val="28"/>
          <w:szCs w:val="28"/>
          <w:lang w:val="en-US"/>
        </w:rPr>
        <w:t xml:space="preserve"> tube is 22</w:t>
      </w:r>
      <w:proofErr w:type="gramStart"/>
      <w:r w:rsidR="004F35A6">
        <w:rPr>
          <w:rFonts w:ascii="Times New Roman" w:hAnsi="Times New Roman" w:cs="Times New Roman"/>
          <w:sz w:val="28"/>
          <w:szCs w:val="28"/>
          <w:lang w:val="uk-UA"/>
        </w:rPr>
        <w:t>,</w:t>
      </w:r>
      <w:r w:rsidRPr="00B37BB3">
        <w:rPr>
          <w:rFonts w:ascii="Times New Roman" w:hAnsi="Times New Roman" w:cs="Times New Roman"/>
          <w:sz w:val="28"/>
          <w:szCs w:val="28"/>
          <w:lang w:val="en-US"/>
        </w:rPr>
        <w:t>61</w:t>
      </w:r>
      <w:proofErr w:type="gramEnd"/>
      <w:r w:rsidRPr="00B37BB3">
        <w:rPr>
          <w:rFonts w:ascii="Times New Roman" w:hAnsi="Times New Roman" w:cs="Times New Roman"/>
          <w:sz w:val="28"/>
          <w:szCs w:val="28"/>
          <w:lang w:val="en-US"/>
        </w:rPr>
        <w:t>° and the divergence angle is 6</w:t>
      </w:r>
      <w:r w:rsidR="004F35A6">
        <w:rPr>
          <w:rFonts w:ascii="Times New Roman" w:hAnsi="Times New Roman" w:cs="Times New Roman"/>
          <w:sz w:val="28"/>
          <w:szCs w:val="28"/>
          <w:lang w:val="uk-UA"/>
        </w:rPr>
        <w:t>б</w:t>
      </w:r>
      <w:r w:rsidRPr="00B37BB3">
        <w:rPr>
          <w:rFonts w:ascii="Times New Roman" w:hAnsi="Times New Roman" w:cs="Times New Roman"/>
          <w:sz w:val="28"/>
          <w:szCs w:val="28"/>
          <w:lang w:val="en-US"/>
        </w:rPr>
        <w:t>4°. The walls of the converging and diverging sections are straight. An additional length of 60 mm before the inlet and 200 mm after the outlet was added to the CFD model to obtain a fully developed flow and to avoid any inlet or outlet effects.</w:t>
      </w:r>
    </w:p>
    <w:p w14:paraId="1ACBD012" w14:textId="788B10EF" w:rsidR="00B37BB3" w:rsidRPr="00B37BB3" w:rsidRDefault="00860404" w:rsidP="00B37BB3">
      <w:pPr>
        <w:pStyle w:val="a6"/>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When d</w:t>
      </w:r>
      <w:r w:rsidR="00B37BB3" w:rsidRPr="00B37BB3">
        <w:rPr>
          <w:rFonts w:ascii="Times New Roman" w:hAnsi="Times New Roman" w:cs="Times New Roman"/>
          <w:sz w:val="28"/>
          <w:szCs w:val="28"/>
          <w:lang w:val="en-US"/>
        </w:rPr>
        <w:t>etermin</w:t>
      </w:r>
      <w:r>
        <w:rPr>
          <w:rFonts w:ascii="Times New Roman" w:hAnsi="Times New Roman" w:cs="Times New Roman"/>
          <w:sz w:val="28"/>
          <w:szCs w:val="28"/>
          <w:lang w:val="en-US"/>
        </w:rPr>
        <w:t xml:space="preserve">ing </w:t>
      </w:r>
      <w:r w:rsidR="00B37BB3" w:rsidRPr="00B37BB3">
        <w:rPr>
          <w:rFonts w:ascii="Times New Roman" w:hAnsi="Times New Roman" w:cs="Times New Roman"/>
          <w:sz w:val="28"/>
          <w:szCs w:val="28"/>
          <w:lang w:val="en-US"/>
        </w:rPr>
        <w:t>mesh dependencies</w:t>
      </w:r>
      <w:r>
        <w:rPr>
          <w:rFonts w:ascii="Times New Roman" w:hAnsi="Times New Roman" w:cs="Times New Roman"/>
          <w:sz w:val="28"/>
          <w:szCs w:val="28"/>
          <w:lang w:val="en-US"/>
        </w:rPr>
        <w:t xml:space="preserve"> t</w:t>
      </w:r>
      <w:r w:rsidR="00B37BB3" w:rsidRPr="00B37BB3">
        <w:rPr>
          <w:rFonts w:ascii="Times New Roman" w:hAnsi="Times New Roman" w:cs="Times New Roman"/>
          <w:sz w:val="28"/>
          <w:szCs w:val="28"/>
          <w:lang w:val="en-US"/>
        </w:rPr>
        <w:t xml:space="preserve">he </w:t>
      </w:r>
      <w:r w:rsidR="00B37BB3">
        <w:rPr>
          <w:rFonts w:ascii="Times New Roman" w:hAnsi="Times New Roman" w:cs="Times New Roman"/>
          <w:sz w:val="28"/>
          <w:szCs w:val="28"/>
          <w:lang w:val="en-US"/>
        </w:rPr>
        <w:t xml:space="preserve">modeling </w:t>
      </w:r>
      <w:r w:rsidR="00B37BB3" w:rsidRPr="00B37BB3">
        <w:rPr>
          <w:rFonts w:ascii="Times New Roman" w:hAnsi="Times New Roman" w:cs="Times New Roman"/>
          <w:sz w:val="28"/>
          <w:szCs w:val="28"/>
          <w:lang w:val="en-US"/>
        </w:rPr>
        <w:t xml:space="preserve">was performed </w:t>
      </w:r>
      <w:r w:rsidR="00B37BB3">
        <w:rPr>
          <w:rFonts w:ascii="Times New Roman" w:hAnsi="Times New Roman" w:cs="Times New Roman"/>
          <w:sz w:val="28"/>
          <w:szCs w:val="28"/>
          <w:lang w:val="en-US"/>
        </w:rPr>
        <w:t xml:space="preserve">when </w:t>
      </w:r>
      <w:r w:rsidR="00B37BB3" w:rsidRPr="00B37BB3">
        <w:rPr>
          <w:rFonts w:ascii="Times New Roman" w:hAnsi="Times New Roman" w:cs="Times New Roman"/>
          <w:sz w:val="28"/>
          <w:szCs w:val="28"/>
          <w:lang w:val="en-US"/>
        </w:rPr>
        <w:t>using different mesh sizes to provide an independent solution. The geometry was divided into meshes with 14 k, 40 k, 60 k, 70 k, 100 k and 200 k elements. A representative mesh is shown in Fig. 6 (a) below.</w:t>
      </w:r>
    </w:p>
    <w:p w14:paraId="06A2F531" w14:textId="77777777" w:rsidR="000E0A18" w:rsidRDefault="000E0A18" w:rsidP="000E0A18">
      <w:pPr>
        <w:pStyle w:val="a7"/>
        <w:spacing w:before="0" w:beforeAutospacing="0" w:after="0" w:afterAutospacing="0"/>
        <w:ind w:firstLine="567"/>
        <w:jc w:val="center"/>
        <w:rPr>
          <w:rFonts w:eastAsiaTheme="minorHAnsi"/>
          <w:sz w:val="28"/>
          <w:szCs w:val="28"/>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0E0A18" w14:paraId="21091374" w14:textId="77777777" w:rsidTr="00106B66">
        <w:tc>
          <w:tcPr>
            <w:tcW w:w="4927" w:type="dxa"/>
          </w:tcPr>
          <w:p w14:paraId="34A5133F" w14:textId="77777777" w:rsidR="000E0A18" w:rsidRDefault="000E0A18" w:rsidP="00106B66">
            <w:pPr>
              <w:pStyle w:val="a7"/>
              <w:spacing w:before="0" w:beforeAutospacing="0" w:after="0" w:afterAutospacing="0"/>
              <w:jc w:val="center"/>
              <w:rPr>
                <w:rFonts w:eastAsiaTheme="minorHAnsi"/>
                <w:sz w:val="28"/>
                <w:szCs w:val="28"/>
                <w:lang w:eastAsia="en-US"/>
              </w:rPr>
            </w:pPr>
            <w:r w:rsidRPr="00464356">
              <w:rPr>
                <w:rFonts w:eastAsiaTheme="minorHAnsi"/>
                <w:noProof/>
                <w:sz w:val="28"/>
                <w:szCs w:val="28"/>
              </w:rPr>
              <w:drawing>
                <wp:inline distT="0" distB="0" distL="0" distR="0" wp14:anchorId="574380C4" wp14:editId="53AFCFD2">
                  <wp:extent cx="2846717" cy="1242204"/>
                  <wp:effectExtent l="0" t="0" r="0" b="0"/>
                  <wp:docPr id="16" name="Рисунок 16"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4"/>
                          <pic:cNvPicPr>
                            <a:picLocks noChangeAspect="1" noChangeArrowheads="1"/>
                          </pic:cNvPicPr>
                        </pic:nvPicPr>
                        <pic:blipFill rotWithShape="1">
                          <a:blip r:embed="rId10">
                            <a:extLst>
                              <a:ext uri="{28A0092B-C50C-407E-A947-70E740481C1C}">
                                <a14:useLocalDpi xmlns:a14="http://schemas.microsoft.com/office/drawing/2010/main" val="0"/>
                              </a:ext>
                            </a:extLst>
                          </a:blip>
                          <a:srcRect b="60737"/>
                          <a:stretch/>
                        </pic:blipFill>
                        <pic:spPr bwMode="auto">
                          <a:xfrm>
                            <a:off x="0" y="0"/>
                            <a:ext cx="2853550" cy="1245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14:paraId="3BE02570" w14:textId="77777777" w:rsidR="000E0A18" w:rsidRDefault="000E0A18" w:rsidP="00106B66">
            <w:pPr>
              <w:pStyle w:val="a7"/>
              <w:spacing w:before="0" w:beforeAutospacing="0" w:after="0" w:afterAutospacing="0"/>
              <w:jc w:val="center"/>
              <w:rPr>
                <w:rFonts w:eastAsiaTheme="minorHAnsi"/>
                <w:sz w:val="28"/>
                <w:szCs w:val="28"/>
                <w:lang w:eastAsia="en-US"/>
              </w:rPr>
            </w:pPr>
            <w:r w:rsidRPr="00464356">
              <w:rPr>
                <w:rFonts w:eastAsiaTheme="minorHAnsi"/>
                <w:noProof/>
                <w:sz w:val="28"/>
                <w:szCs w:val="28"/>
              </w:rPr>
              <w:drawing>
                <wp:inline distT="0" distB="0" distL="0" distR="0" wp14:anchorId="1AC4855B" wp14:editId="003CB447">
                  <wp:extent cx="2501660" cy="1288734"/>
                  <wp:effectExtent l="0" t="0" r="0" b="6985"/>
                  <wp:docPr id="3" name="Рисунок 3"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4"/>
                          <pic:cNvPicPr>
                            <a:picLocks noChangeAspect="1" noChangeArrowheads="1"/>
                          </pic:cNvPicPr>
                        </pic:nvPicPr>
                        <pic:blipFill rotWithShape="1">
                          <a:blip r:embed="rId10">
                            <a:extLst>
                              <a:ext uri="{28A0092B-C50C-407E-A947-70E740481C1C}">
                                <a14:useLocalDpi xmlns:a14="http://schemas.microsoft.com/office/drawing/2010/main" val="0"/>
                              </a:ext>
                            </a:extLst>
                          </a:blip>
                          <a:srcRect t="42691" b="4335"/>
                          <a:stretch/>
                        </pic:blipFill>
                        <pic:spPr bwMode="auto">
                          <a:xfrm>
                            <a:off x="0" y="0"/>
                            <a:ext cx="2507665" cy="12918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0A18" w14:paraId="7B94C508" w14:textId="77777777" w:rsidTr="00106B66">
        <w:tc>
          <w:tcPr>
            <w:tcW w:w="4927" w:type="dxa"/>
          </w:tcPr>
          <w:p w14:paraId="743C13D7" w14:textId="77777777" w:rsidR="000E0A18" w:rsidRDefault="000E0A18" w:rsidP="00106B66">
            <w:pPr>
              <w:pStyle w:val="a7"/>
              <w:spacing w:before="0" w:beforeAutospacing="0" w:after="0" w:afterAutospacing="0"/>
              <w:jc w:val="center"/>
              <w:rPr>
                <w:rFonts w:eastAsiaTheme="minorHAnsi"/>
                <w:sz w:val="28"/>
                <w:szCs w:val="28"/>
                <w:lang w:eastAsia="en-US"/>
              </w:rPr>
            </w:pPr>
            <w:r>
              <w:rPr>
                <w:rFonts w:eastAsiaTheme="minorHAnsi"/>
                <w:sz w:val="28"/>
                <w:szCs w:val="28"/>
                <w:lang w:eastAsia="en-US"/>
              </w:rPr>
              <w:t>(</w:t>
            </w:r>
            <w:r w:rsidRPr="00464356">
              <w:rPr>
                <w:rFonts w:eastAsiaTheme="minorHAnsi"/>
                <w:sz w:val="28"/>
                <w:szCs w:val="28"/>
                <w:lang w:eastAsia="en-US"/>
              </w:rPr>
              <w:t>а)</w:t>
            </w:r>
          </w:p>
        </w:tc>
        <w:tc>
          <w:tcPr>
            <w:tcW w:w="4928" w:type="dxa"/>
          </w:tcPr>
          <w:p w14:paraId="3FD222FB" w14:textId="77777777" w:rsidR="000E0A18" w:rsidRDefault="000E0A18" w:rsidP="00106B66">
            <w:pPr>
              <w:pStyle w:val="a7"/>
              <w:spacing w:before="0" w:beforeAutospacing="0" w:after="0" w:afterAutospacing="0"/>
              <w:jc w:val="center"/>
              <w:rPr>
                <w:rFonts w:eastAsiaTheme="minorHAnsi"/>
                <w:sz w:val="28"/>
                <w:szCs w:val="28"/>
                <w:lang w:eastAsia="en-US"/>
              </w:rPr>
            </w:pPr>
            <w:r w:rsidRPr="00464356">
              <w:rPr>
                <w:rFonts w:eastAsiaTheme="minorHAnsi"/>
                <w:sz w:val="28"/>
                <w:szCs w:val="28"/>
                <w:lang w:eastAsia="en-US"/>
              </w:rPr>
              <w:t>(б)</w:t>
            </w:r>
          </w:p>
        </w:tc>
      </w:tr>
    </w:tbl>
    <w:p w14:paraId="5540630D" w14:textId="48DD72C0" w:rsidR="00B37BB3" w:rsidRPr="00B37BB3" w:rsidRDefault="001F2CF3" w:rsidP="004F35A6">
      <w:pPr>
        <w:pStyle w:val="a7"/>
        <w:spacing w:before="0" w:beforeAutospacing="0" w:after="0" w:afterAutospacing="0"/>
        <w:ind w:firstLine="567"/>
        <w:jc w:val="center"/>
        <w:rPr>
          <w:rFonts w:eastAsiaTheme="minorHAnsi"/>
          <w:sz w:val="28"/>
          <w:szCs w:val="28"/>
          <w:lang w:val="en-US" w:eastAsia="en-US"/>
        </w:rPr>
      </w:pPr>
      <w:proofErr w:type="gramStart"/>
      <w:r>
        <w:rPr>
          <w:rFonts w:eastAsiaTheme="minorHAnsi"/>
          <w:sz w:val="28"/>
          <w:szCs w:val="28"/>
          <w:lang w:val="en-US" w:eastAsia="en-US"/>
        </w:rPr>
        <w:t>Fig. 2</w:t>
      </w:r>
      <w:r>
        <w:rPr>
          <w:rFonts w:eastAsiaTheme="minorHAnsi"/>
          <w:sz w:val="28"/>
          <w:szCs w:val="28"/>
          <w:lang w:eastAsia="en-US"/>
        </w:rPr>
        <w:t>.</w:t>
      </w:r>
      <w:proofErr w:type="gramEnd"/>
      <w:r>
        <w:rPr>
          <w:rFonts w:eastAsiaTheme="minorHAnsi"/>
          <w:sz w:val="28"/>
          <w:szCs w:val="28"/>
          <w:lang w:eastAsia="en-US"/>
        </w:rPr>
        <w:t xml:space="preserve"> </w:t>
      </w:r>
      <w:r w:rsidR="00B37BB3" w:rsidRPr="00B37BB3">
        <w:rPr>
          <w:rFonts w:eastAsiaTheme="minorHAnsi"/>
          <w:sz w:val="28"/>
          <w:szCs w:val="28"/>
          <w:lang w:val="en-US" w:eastAsia="en-US"/>
        </w:rPr>
        <w:t xml:space="preserve">Typical mesh for a </w:t>
      </w:r>
      <w:proofErr w:type="spellStart"/>
      <w:r w:rsidR="00B37BB3" w:rsidRPr="00B37BB3">
        <w:rPr>
          <w:rFonts w:eastAsiaTheme="minorHAnsi"/>
          <w:sz w:val="28"/>
          <w:szCs w:val="28"/>
          <w:lang w:val="en-US" w:eastAsia="en-US"/>
        </w:rPr>
        <w:t>Venturi</w:t>
      </w:r>
      <w:proofErr w:type="spellEnd"/>
      <w:r w:rsidR="00B37BB3" w:rsidRPr="00B37BB3">
        <w:rPr>
          <w:rFonts w:eastAsiaTheme="minorHAnsi"/>
          <w:sz w:val="28"/>
          <w:szCs w:val="28"/>
          <w:lang w:val="en-US" w:eastAsia="en-US"/>
        </w:rPr>
        <w:t xml:space="preserve"> tube</w:t>
      </w:r>
      <w:r>
        <w:rPr>
          <w:rFonts w:eastAsiaTheme="minorHAnsi"/>
          <w:sz w:val="28"/>
          <w:szCs w:val="28"/>
          <w:lang w:eastAsia="en-US"/>
        </w:rPr>
        <w:t xml:space="preserve"> </w:t>
      </w:r>
      <w:r w:rsidRPr="00B37BB3">
        <w:rPr>
          <w:rFonts w:eastAsiaTheme="minorHAnsi"/>
          <w:sz w:val="28"/>
          <w:szCs w:val="28"/>
          <w:lang w:val="en-US" w:eastAsia="en-US"/>
        </w:rPr>
        <w:t>(a)</w:t>
      </w:r>
      <w:r w:rsidR="00B37BB3" w:rsidRPr="00B37BB3">
        <w:rPr>
          <w:rFonts w:eastAsiaTheme="minorHAnsi"/>
          <w:sz w:val="28"/>
          <w:szCs w:val="28"/>
          <w:lang w:val="en-US" w:eastAsia="en-US"/>
        </w:rPr>
        <w:t xml:space="preserve">, Comparison of velocity profiles </w:t>
      </w:r>
      <w:r w:rsidR="00EE17F5">
        <w:rPr>
          <w:rFonts w:eastAsiaTheme="minorHAnsi"/>
          <w:sz w:val="28"/>
          <w:szCs w:val="28"/>
          <w:lang w:val="en-US" w:eastAsia="en-US"/>
        </w:rPr>
        <w:t xml:space="preserve">in the orifice </w:t>
      </w:r>
      <w:r w:rsidR="00B37BB3" w:rsidRPr="00B37BB3">
        <w:rPr>
          <w:rFonts w:eastAsiaTheme="minorHAnsi"/>
          <w:sz w:val="28"/>
          <w:szCs w:val="28"/>
          <w:lang w:val="en-US" w:eastAsia="en-US"/>
        </w:rPr>
        <w:t>for different mesh sizes</w:t>
      </w:r>
      <w:r>
        <w:rPr>
          <w:rFonts w:eastAsiaTheme="minorHAnsi"/>
          <w:sz w:val="28"/>
          <w:szCs w:val="28"/>
          <w:lang w:eastAsia="en-US"/>
        </w:rPr>
        <w:t xml:space="preserve"> </w:t>
      </w:r>
      <w:r w:rsidRPr="00B37BB3">
        <w:rPr>
          <w:rFonts w:eastAsiaTheme="minorHAnsi"/>
          <w:sz w:val="28"/>
          <w:szCs w:val="28"/>
          <w:lang w:val="en-US" w:eastAsia="en-US"/>
        </w:rPr>
        <w:t>(b)</w:t>
      </w:r>
      <w:r w:rsidR="00B37BB3" w:rsidRPr="00B37BB3">
        <w:rPr>
          <w:rFonts w:eastAsiaTheme="minorHAnsi"/>
          <w:sz w:val="28"/>
          <w:szCs w:val="28"/>
          <w:lang w:val="en-US" w:eastAsia="en-US"/>
        </w:rPr>
        <w:t>.</w:t>
      </w:r>
    </w:p>
    <w:p w14:paraId="5D20E5E7" w14:textId="77777777" w:rsidR="00EE17F5" w:rsidRPr="00E64ACC" w:rsidRDefault="00EE17F5" w:rsidP="000E0A18">
      <w:pPr>
        <w:pStyle w:val="a7"/>
        <w:spacing w:before="0" w:beforeAutospacing="0" w:after="0" w:afterAutospacing="0"/>
        <w:ind w:firstLine="567"/>
        <w:rPr>
          <w:sz w:val="28"/>
          <w:szCs w:val="28"/>
          <w:lang w:val="en-US"/>
        </w:rPr>
      </w:pPr>
    </w:p>
    <w:p w14:paraId="05F347D3" w14:textId="77777777" w:rsidR="00032355" w:rsidRDefault="00EE17F5" w:rsidP="000E0A18">
      <w:pPr>
        <w:pStyle w:val="a7"/>
        <w:spacing w:before="0" w:beforeAutospacing="0" w:after="0" w:afterAutospacing="0"/>
        <w:ind w:firstLine="567"/>
        <w:rPr>
          <w:sz w:val="28"/>
          <w:szCs w:val="28"/>
          <w:lang w:val="en-US"/>
        </w:rPr>
      </w:pPr>
      <w:proofErr w:type="spellStart"/>
      <w:r w:rsidRPr="00EE17F5">
        <w:rPr>
          <w:sz w:val="28"/>
          <w:szCs w:val="28"/>
        </w:rPr>
        <w:t>For</w:t>
      </w:r>
      <w:proofErr w:type="spellEnd"/>
      <w:r w:rsidRPr="00EE17F5">
        <w:rPr>
          <w:sz w:val="28"/>
          <w:szCs w:val="28"/>
        </w:rPr>
        <w:t xml:space="preserve"> a </w:t>
      </w:r>
      <w:proofErr w:type="spellStart"/>
      <w:r w:rsidRPr="00EE17F5">
        <w:rPr>
          <w:sz w:val="28"/>
          <w:szCs w:val="28"/>
        </w:rPr>
        <w:t>mesh</w:t>
      </w:r>
      <w:proofErr w:type="spellEnd"/>
      <w:r w:rsidRPr="00EE17F5">
        <w:rPr>
          <w:sz w:val="28"/>
          <w:szCs w:val="28"/>
        </w:rPr>
        <w:t xml:space="preserve"> </w:t>
      </w:r>
      <w:proofErr w:type="spellStart"/>
      <w:r w:rsidRPr="00EE17F5">
        <w:rPr>
          <w:sz w:val="28"/>
          <w:szCs w:val="28"/>
        </w:rPr>
        <w:t>with</w:t>
      </w:r>
      <w:proofErr w:type="spellEnd"/>
      <w:r w:rsidRPr="00EE17F5">
        <w:rPr>
          <w:sz w:val="28"/>
          <w:szCs w:val="28"/>
        </w:rPr>
        <w:t xml:space="preserve"> 70 k-</w:t>
      </w:r>
      <w:proofErr w:type="spellStart"/>
      <w:r w:rsidRPr="00EE17F5">
        <w:rPr>
          <w:sz w:val="28"/>
          <w:szCs w:val="28"/>
        </w:rPr>
        <w:t>elements</w:t>
      </w:r>
      <w:proofErr w:type="spellEnd"/>
      <w:r w:rsidRPr="00EE17F5">
        <w:rPr>
          <w:sz w:val="28"/>
          <w:szCs w:val="28"/>
        </w:rPr>
        <w:t xml:space="preserve"> </w:t>
      </w:r>
      <w:proofErr w:type="spellStart"/>
      <w:r w:rsidRPr="00EE17F5">
        <w:rPr>
          <w:sz w:val="28"/>
          <w:szCs w:val="28"/>
        </w:rPr>
        <w:t>and</w:t>
      </w:r>
      <w:proofErr w:type="spellEnd"/>
      <w:r w:rsidRPr="00EE17F5">
        <w:rPr>
          <w:sz w:val="28"/>
          <w:szCs w:val="28"/>
        </w:rPr>
        <w:t xml:space="preserve"> </w:t>
      </w:r>
      <w:r>
        <w:rPr>
          <w:sz w:val="28"/>
          <w:szCs w:val="28"/>
          <w:lang w:val="en-US"/>
        </w:rPr>
        <w:t>higher</w:t>
      </w:r>
      <w:r w:rsidRPr="00EE17F5">
        <w:rPr>
          <w:sz w:val="28"/>
          <w:szCs w:val="28"/>
        </w:rPr>
        <w:t xml:space="preserve">, </w:t>
      </w:r>
      <w:proofErr w:type="spellStart"/>
      <w:r w:rsidRPr="00EE17F5">
        <w:rPr>
          <w:sz w:val="28"/>
          <w:szCs w:val="28"/>
        </w:rPr>
        <w:t>the</w:t>
      </w:r>
      <w:proofErr w:type="spellEnd"/>
      <w:r w:rsidRPr="00EE17F5">
        <w:rPr>
          <w:sz w:val="28"/>
          <w:szCs w:val="28"/>
        </w:rPr>
        <w:t xml:space="preserve"> </w:t>
      </w:r>
      <w:proofErr w:type="spellStart"/>
      <w:r w:rsidRPr="00EE17F5">
        <w:rPr>
          <w:sz w:val="28"/>
          <w:szCs w:val="28"/>
        </w:rPr>
        <w:t>average</w:t>
      </w:r>
      <w:proofErr w:type="spellEnd"/>
      <w:r w:rsidRPr="00EE17F5">
        <w:rPr>
          <w:sz w:val="28"/>
          <w:szCs w:val="28"/>
        </w:rPr>
        <w:t xml:space="preserve"> </w:t>
      </w:r>
      <w:proofErr w:type="spellStart"/>
      <w:r w:rsidRPr="00EE17F5">
        <w:rPr>
          <w:sz w:val="28"/>
          <w:szCs w:val="28"/>
        </w:rPr>
        <w:t>value</w:t>
      </w:r>
      <w:proofErr w:type="spellEnd"/>
      <w:r w:rsidRPr="00EE17F5">
        <w:rPr>
          <w:sz w:val="28"/>
          <w:szCs w:val="28"/>
        </w:rPr>
        <w:t xml:space="preserve"> </w:t>
      </w:r>
      <w:proofErr w:type="spellStart"/>
      <w:r w:rsidRPr="00EE17F5">
        <w:rPr>
          <w:sz w:val="28"/>
          <w:szCs w:val="28"/>
        </w:rPr>
        <w:t>was</w:t>
      </w:r>
      <w:proofErr w:type="spellEnd"/>
      <w:r w:rsidRPr="00EE17F5">
        <w:rPr>
          <w:sz w:val="28"/>
          <w:szCs w:val="28"/>
        </w:rPr>
        <w:t xml:space="preserve"> </w:t>
      </w:r>
      <w:proofErr w:type="spellStart"/>
      <w:r w:rsidRPr="00EE17F5">
        <w:rPr>
          <w:sz w:val="28"/>
          <w:szCs w:val="28"/>
        </w:rPr>
        <w:t>below</w:t>
      </w:r>
      <w:proofErr w:type="spellEnd"/>
      <w:r w:rsidRPr="00EE17F5">
        <w:rPr>
          <w:sz w:val="28"/>
          <w:szCs w:val="28"/>
        </w:rPr>
        <w:t xml:space="preserve"> 1, </w:t>
      </w:r>
      <w:proofErr w:type="spellStart"/>
      <w:r w:rsidRPr="00EE17F5">
        <w:rPr>
          <w:sz w:val="28"/>
          <w:szCs w:val="28"/>
        </w:rPr>
        <w:t>which</w:t>
      </w:r>
      <w:proofErr w:type="spellEnd"/>
      <w:r w:rsidRPr="00EE17F5">
        <w:rPr>
          <w:sz w:val="28"/>
          <w:szCs w:val="28"/>
        </w:rPr>
        <w:t xml:space="preserve"> </w:t>
      </w:r>
      <w:proofErr w:type="spellStart"/>
      <w:r w:rsidRPr="00EE17F5">
        <w:rPr>
          <w:sz w:val="28"/>
          <w:szCs w:val="28"/>
        </w:rPr>
        <w:t>is</w:t>
      </w:r>
      <w:proofErr w:type="spellEnd"/>
      <w:r w:rsidRPr="00EE17F5">
        <w:rPr>
          <w:sz w:val="28"/>
          <w:szCs w:val="28"/>
        </w:rPr>
        <w:t xml:space="preserve"> </w:t>
      </w:r>
      <w:proofErr w:type="spellStart"/>
      <w:r w:rsidRPr="00EE17F5">
        <w:rPr>
          <w:sz w:val="28"/>
          <w:szCs w:val="28"/>
        </w:rPr>
        <w:t>sufficient</w:t>
      </w:r>
      <w:proofErr w:type="spellEnd"/>
      <w:r w:rsidRPr="00EE17F5">
        <w:rPr>
          <w:sz w:val="28"/>
          <w:szCs w:val="28"/>
        </w:rPr>
        <w:t xml:space="preserve"> </w:t>
      </w:r>
      <w:r w:rsidR="00032355">
        <w:rPr>
          <w:sz w:val="28"/>
          <w:szCs w:val="28"/>
          <w:lang w:val="en-US"/>
        </w:rPr>
        <w:t xml:space="preserve">for the resolution of </w:t>
      </w:r>
      <w:proofErr w:type="spellStart"/>
      <w:r w:rsidRPr="00EE17F5">
        <w:rPr>
          <w:sz w:val="28"/>
          <w:szCs w:val="28"/>
        </w:rPr>
        <w:t>the</w:t>
      </w:r>
      <w:proofErr w:type="spellEnd"/>
      <w:r w:rsidRPr="00EE17F5">
        <w:rPr>
          <w:sz w:val="28"/>
          <w:szCs w:val="28"/>
        </w:rPr>
        <w:t xml:space="preserve"> </w:t>
      </w:r>
      <w:proofErr w:type="spellStart"/>
      <w:r w:rsidRPr="00EE17F5">
        <w:rPr>
          <w:sz w:val="28"/>
          <w:szCs w:val="28"/>
        </w:rPr>
        <w:t>viscous</w:t>
      </w:r>
      <w:proofErr w:type="spellEnd"/>
      <w:r w:rsidRPr="00EE17F5">
        <w:rPr>
          <w:sz w:val="28"/>
          <w:szCs w:val="28"/>
        </w:rPr>
        <w:t xml:space="preserve"> </w:t>
      </w:r>
      <w:proofErr w:type="spellStart"/>
      <w:r w:rsidRPr="00EE17F5">
        <w:rPr>
          <w:sz w:val="28"/>
          <w:szCs w:val="28"/>
        </w:rPr>
        <w:t>sublayer</w:t>
      </w:r>
      <w:proofErr w:type="spellEnd"/>
      <w:r w:rsidRPr="00EE17F5">
        <w:rPr>
          <w:sz w:val="28"/>
          <w:szCs w:val="28"/>
        </w:rPr>
        <w:t xml:space="preserve">. A </w:t>
      </w:r>
      <w:proofErr w:type="spellStart"/>
      <w:r w:rsidRPr="00EE17F5">
        <w:rPr>
          <w:sz w:val="28"/>
          <w:szCs w:val="28"/>
        </w:rPr>
        <w:t>comparison</w:t>
      </w:r>
      <w:proofErr w:type="spellEnd"/>
      <w:r w:rsidRPr="00EE17F5">
        <w:rPr>
          <w:sz w:val="28"/>
          <w:szCs w:val="28"/>
        </w:rPr>
        <w:t xml:space="preserve"> </w:t>
      </w:r>
      <w:proofErr w:type="spellStart"/>
      <w:r w:rsidRPr="00EE17F5">
        <w:rPr>
          <w:sz w:val="28"/>
          <w:szCs w:val="28"/>
        </w:rPr>
        <w:t>of</w:t>
      </w:r>
      <w:proofErr w:type="spellEnd"/>
      <w:r w:rsidRPr="00EE17F5">
        <w:rPr>
          <w:sz w:val="28"/>
          <w:szCs w:val="28"/>
        </w:rPr>
        <w:t xml:space="preserve"> </w:t>
      </w:r>
      <w:proofErr w:type="spellStart"/>
      <w:r w:rsidRPr="00EE17F5">
        <w:rPr>
          <w:sz w:val="28"/>
          <w:szCs w:val="28"/>
        </w:rPr>
        <w:t>the</w:t>
      </w:r>
      <w:proofErr w:type="spellEnd"/>
      <w:r w:rsidRPr="00EE17F5">
        <w:rPr>
          <w:sz w:val="28"/>
          <w:szCs w:val="28"/>
        </w:rPr>
        <w:t xml:space="preserve"> </w:t>
      </w:r>
      <w:proofErr w:type="spellStart"/>
      <w:r w:rsidRPr="00EE17F5">
        <w:rPr>
          <w:sz w:val="28"/>
          <w:szCs w:val="28"/>
        </w:rPr>
        <w:t>velocity</w:t>
      </w:r>
      <w:proofErr w:type="spellEnd"/>
      <w:r w:rsidRPr="00EE17F5">
        <w:rPr>
          <w:sz w:val="28"/>
          <w:szCs w:val="28"/>
        </w:rPr>
        <w:t xml:space="preserve"> </w:t>
      </w:r>
      <w:proofErr w:type="spellStart"/>
      <w:r w:rsidRPr="00EE17F5">
        <w:rPr>
          <w:sz w:val="28"/>
          <w:szCs w:val="28"/>
        </w:rPr>
        <w:t>profiles</w:t>
      </w:r>
      <w:proofErr w:type="spellEnd"/>
      <w:r w:rsidRPr="00EE17F5">
        <w:rPr>
          <w:sz w:val="28"/>
          <w:szCs w:val="28"/>
        </w:rPr>
        <w:t xml:space="preserve"> </w:t>
      </w:r>
      <w:r w:rsidR="00032355">
        <w:rPr>
          <w:sz w:val="28"/>
          <w:szCs w:val="28"/>
          <w:lang w:val="en-US"/>
        </w:rPr>
        <w:t xml:space="preserve">in </w:t>
      </w:r>
      <w:proofErr w:type="spellStart"/>
      <w:r w:rsidRPr="00EE17F5">
        <w:rPr>
          <w:sz w:val="28"/>
          <w:szCs w:val="28"/>
        </w:rPr>
        <w:t>the</w:t>
      </w:r>
      <w:proofErr w:type="spellEnd"/>
      <w:r w:rsidRPr="00EE17F5">
        <w:rPr>
          <w:sz w:val="28"/>
          <w:szCs w:val="28"/>
        </w:rPr>
        <w:t xml:space="preserve"> </w:t>
      </w:r>
      <w:proofErr w:type="spellStart"/>
      <w:r w:rsidR="00032355">
        <w:rPr>
          <w:sz w:val="28"/>
          <w:szCs w:val="28"/>
          <w:lang w:val="en-US"/>
        </w:rPr>
        <w:t>Venturi</w:t>
      </w:r>
      <w:proofErr w:type="spellEnd"/>
      <w:r w:rsidR="00032355">
        <w:rPr>
          <w:sz w:val="28"/>
          <w:szCs w:val="28"/>
          <w:lang w:val="en-US"/>
        </w:rPr>
        <w:t xml:space="preserve"> orifice </w:t>
      </w:r>
      <w:proofErr w:type="spellStart"/>
      <w:r w:rsidRPr="00EE17F5">
        <w:rPr>
          <w:sz w:val="28"/>
          <w:szCs w:val="28"/>
        </w:rPr>
        <w:t>is</w:t>
      </w:r>
      <w:proofErr w:type="spellEnd"/>
      <w:r w:rsidRPr="00EE17F5">
        <w:rPr>
          <w:sz w:val="28"/>
          <w:szCs w:val="28"/>
        </w:rPr>
        <w:t xml:space="preserve"> </w:t>
      </w:r>
      <w:proofErr w:type="spellStart"/>
      <w:r w:rsidRPr="00EE17F5">
        <w:rPr>
          <w:sz w:val="28"/>
          <w:szCs w:val="28"/>
        </w:rPr>
        <w:t>shown</w:t>
      </w:r>
      <w:proofErr w:type="spellEnd"/>
      <w:r w:rsidRPr="00EE17F5">
        <w:rPr>
          <w:sz w:val="28"/>
          <w:szCs w:val="28"/>
        </w:rPr>
        <w:t xml:space="preserve"> </w:t>
      </w:r>
      <w:proofErr w:type="spellStart"/>
      <w:r w:rsidRPr="00EE17F5">
        <w:rPr>
          <w:sz w:val="28"/>
          <w:szCs w:val="28"/>
        </w:rPr>
        <w:t>in</w:t>
      </w:r>
      <w:proofErr w:type="spellEnd"/>
      <w:r w:rsidRPr="00EE17F5">
        <w:rPr>
          <w:sz w:val="28"/>
          <w:szCs w:val="28"/>
        </w:rPr>
        <w:t xml:space="preserve"> </w:t>
      </w:r>
      <w:proofErr w:type="spellStart"/>
      <w:r w:rsidRPr="00EE17F5">
        <w:rPr>
          <w:sz w:val="28"/>
          <w:szCs w:val="28"/>
        </w:rPr>
        <w:t>Fig</w:t>
      </w:r>
      <w:proofErr w:type="spellEnd"/>
      <w:r w:rsidRPr="00EE17F5">
        <w:rPr>
          <w:sz w:val="28"/>
          <w:szCs w:val="28"/>
        </w:rPr>
        <w:t xml:space="preserve">. 2(b). </w:t>
      </w:r>
      <w:proofErr w:type="spellStart"/>
      <w:r w:rsidRPr="00EE17F5">
        <w:rPr>
          <w:sz w:val="28"/>
          <w:szCs w:val="28"/>
        </w:rPr>
        <w:t>It</w:t>
      </w:r>
      <w:proofErr w:type="spellEnd"/>
      <w:r w:rsidRPr="00EE17F5">
        <w:rPr>
          <w:sz w:val="28"/>
          <w:szCs w:val="28"/>
        </w:rPr>
        <w:t xml:space="preserve"> </w:t>
      </w:r>
      <w:proofErr w:type="spellStart"/>
      <w:r w:rsidRPr="00EE17F5">
        <w:rPr>
          <w:sz w:val="28"/>
          <w:szCs w:val="28"/>
        </w:rPr>
        <w:t>was</w:t>
      </w:r>
      <w:proofErr w:type="spellEnd"/>
      <w:r w:rsidRPr="00EE17F5">
        <w:rPr>
          <w:sz w:val="28"/>
          <w:szCs w:val="28"/>
        </w:rPr>
        <w:t xml:space="preserve"> </w:t>
      </w:r>
      <w:proofErr w:type="spellStart"/>
      <w:r w:rsidRPr="00EE17F5">
        <w:rPr>
          <w:sz w:val="28"/>
          <w:szCs w:val="28"/>
        </w:rPr>
        <w:t>found</w:t>
      </w:r>
      <w:proofErr w:type="spellEnd"/>
      <w:r w:rsidRPr="00EE17F5">
        <w:rPr>
          <w:sz w:val="28"/>
          <w:szCs w:val="28"/>
        </w:rPr>
        <w:t xml:space="preserve"> </w:t>
      </w:r>
      <w:proofErr w:type="spellStart"/>
      <w:r w:rsidRPr="00EE17F5">
        <w:rPr>
          <w:sz w:val="28"/>
          <w:szCs w:val="28"/>
        </w:rPr>
        <w:t>that</w:t>
      </w:r>
      <w:proofErr w:type="spellEnd"/>
      <w:r w:rsidRPr="00EE17F5">
        <w:rPr>
          <w:sz w:val="28"/>
          <w:szCs w:val="28"/>
        </w:rPr>
        <w:t xml:space="preserve"> </w:t>
      </w:r>
      <w:proofErr w:type="spellStart"/>
      <w:r w:rsidRPr="00EE17F5">
        <w:rPr>
          <w:sz w:val="28"/>
          <w:szCs w:val="28"/>
        </w:rPr>
        <w:t>the</w:t>
      </w:r>
      <w:proofErr w:type="spellEnd"/>
      <w:r w:rsidRPr="00EE17F5">
        <w:rPr>
          <w:sz w:val="28"/>
          <w:szCs w:val="28"/>
        </w:rPr>
        <w:t xml:space="preserve"> </w:t>
      </w:r>
      <w:proofErr w:type="spellStart"/>
      <w:r w:rsidRPr="00EE17F5">
        <w:rPr>
          <w:sz w:val="28"/>
          <w:szCs w:val="28"/>
        </w:rPr>
        <w:t>solution</w:t>
      </w:r>
      <w:proofErr w:type="spellEnd"/>
      <w:r w:rsidRPr="00EE17F5">
        <w:rPr>
          <w:sz w:val="28"/>
          <w:szCs w:val="28"/>
        </w:rPr>
        <w:t xml:space="preserve"> </w:t>
      </w:r>
      <w:proofErr w:type="spellStart"/>
      <w:r w:rsidRPr="00EE17F5">
        <w:rPr>
          <w:sz w:val="28"/>
          <w:szCs w:val="28"/>
        </w:rPr>
        <w:t>was</w:t>
      </w:r>
      <w:proofErr w:type="spellEnd"/>
      <w:r w:rsidRPr="00EE17F5">
        <w:rPr>
          <w:sz w:val="28"/>
          <w:szCs w:val="28"/>
        </w:rPr>
        <w:t xml:space="preserve"> </w:t>
      </w:r>
      <w:proofErr w:type="spellStart"/>
      <w:r w:rsidRPr="00EE17F5">
        <w:rPr>
          <w:sz w:val="28"/>
          <w:szCs w:val="28"/>
        </w:rPr>
        <w:t>not</w:t>
      </w:r>
      <w:proofErr w:type="spellEnd"/>
      <w:r w:rsidRPr="00EE17F5">
        <w:rPr>
          <w:sz w:val="28"/>
          <w:szCs w:val="28"/>
        </w:rPr>
        <w:t xml:space="preserve"> </w:t>
      </w:r>
      <w:proofErr w:type="spellStart"/>
      <w:r w:rsidRPr="00EE17F5">
        <w:rPr>
          <w:sz w:val="28"/>
          <w:szCs w:val="28"/>
        </w:rPr>
        <w:t>mesh</w:t>
      </w:r>
      <w:proofErr w:type="spellEnd"/>
      <w:r w:rsidRPr="00EE17F5">
        <w:rPr>
          <w:sz w:val="28"/>
          <w:szCs w:val="28"/>
        </w:rPr>
        <w:t xml:space="preserve"> </w:t>
      </w:r>
      <w:proofErr w:type="spellStart"/>
      <w:r w:rsidRPr="00EE17F5">
        <w:rPr>
          <w:sz w:val="28"/>
          <w:szCs w:val="28"/>
        </w:rPr>
        <w:t>dependent</w:t>
      </w:r>
      <w:proofErr w:type="spellEnd"/>
      <w:r w:rsidRPr="00EE17F5">
        <w:rPr>
          <w:sz w:val="28"/>
          <w:szCs w:val="28"/>
        </w:rPr>
        <w:t xml:space="preserve"> </w:t>
      </w:r>
      <w:proofErr w:type="spellStart"/>
      <w:r w:rsidRPr="00EE17F5">
        <w:rPr>
          <w:sz w:val="28"/>
          <w:szCs w:val="28"/>
        </w:rPr>
        <w:t>beyond</w:t>
      </w:r>
      <w:proofErr w:type="spellEnd"/>
      <w:r w:rsidRPr="00EE17F5">
        <w:rPr>
          <w:sz w:val="28"/>
          <w:szCs w:val="28"/>
        </w:rPr>
        <w:t xml:space="preserve"> 100 k-</w:t>
      </w:r>
      <w:proofErr w:type="spellStart"/>
      <w:r w:rsidRPr="00EE17F5">
        <w:rPr>
          <w:sz w:val="28"/>
          <w:szCs w:val="28"/>
        </w:rPr>
        <w:t>elements</w:t>
      </w:r>
      <w:proofErr w:type="spellEnd"/>
      <w:r w:rsidRPr="00EE17F5">
        <w:rPr>
          <w:sz w:val="28"/>
          <w:szCs w:val="28"/>
        </w:rPr>
        <w:t xml:space="preserve">, </w:t>
      </w:r>
      <w:proofErr w:type="spellStart"/>
      <w:r w:rsidRPr="00EE17F5">
        <w:rPr>
          <w:sz w:val="28"/>
          <w:szCs w:val="28"/>
        </w:rPr>
        <w:t>hence</w:t>
      </w:r>
      <w:proofErr w:type="spellEnd"/>
      <w:r w:rsidRPr="00EE17F5">
        <w:rPr>
          <w:sz w:val="28"/>
          <w:szCs w:val="28"/>
        </w:rPr>
        <w:t xml:space="preserve"> </w:t>
      </w:r>
      <w:proofErr w:type="spellStart"/>
      <w:r w:rsidRPr="00EE17F5">
        <w:rPr>
          <w:sz w:val="28"/>
          <w:szCs w:val="28"/>
        </w:rPr>
        <w:t>this</w:t>
      </w:r>
      <w:proofErr w:type="spellEnd"/>
      <w:r w:rsidRPr="00EE17F5">
        <w:rPr>
          <w:sz w:val="28"/>
          <w:szCs w:val="28"/>
        </w:rPr>
        <w:t xml:space="preserve"> </w:t>
      </w:r>
      <w:proofErr w:type="spellStart"/>
      <w:r w:rsidRPr="00EE17F5">
        <w:rPr>
          <w:sz w:val="28"/>
          <w:szCs w:val="28"/>
        </w:rPr>
        <w:t>mesh</w:t>
      </w:r>
      <w:proofErr w:type="spellEnd"/>
      <w:r w:rsidRPr="00EE17F5">
        <w:rPr>
          <w:sz w:val="28"/>
          <w:szCs w:val="28"/>
        </w:rPr>
        <w:t xml:space="preserve"> </w:t>
      </w:r>
      <w:proofErr w:type="spellStart"/>
      <w:r w:rsidRPr="00EE17F5">
        <w:rPr>
          <w:sz w:val="28"/>
          <w:szCs w:val="28"/>
        </w:rPr>
        <w:t>is</w:t>
      </w:r>
      <w:proofErr w:type="spellEnd"/>
      <w:r w:rsidRPr="00EE17F5">
        <w:rPr>
          <w:sz w:val="28"/>
          <w:szCs w:val="28"/>
        </w:rPr>
        <w:t xml:space="preserve"> a discrete-phase </w:t>
      </w:r>
      <w:proofErr w:type="spellStart"/>
      <w:r w:rsidRPr="00EE17F5">
        <w:rPr>
          <w:sz w:val="28"/>
          <w:szCs w:val="28"/>
        </w:rPr>
        <w:t>model</w:t>
      </w:r>
      <w:proofErr w:type="spellEnd"/>
      <w:r w:rsidRPr="00EE17F5">
        <w:rPr>
          <w:sz w:val="28"/>
          <w:szCs w:val="28"/>
        </w:rPr>
        <w:t xml:space="preserve">. </w:t>
      </w:r>
      <w:proofErr w:type="spellStart"/>
      <w:r w:rsidRPr="00EE17F5">
        <w:rPr>
          <w:sz w:val="28"/>
          <w:szCs w:val="28"/>
        </w:rPr>
        <w:t>After</w:t>
      </w:r>
      <w:proofErr w:type="spellEnd"/>
      <w:r w:rsidRPr="00EE17F5">
        <w:rPr>
          <w:sz w:val="28"/>
          <w:szCs w:val="28"/>
        </w:rPr>
        <w:t xml:space="preserve"> </w:t>
      </w:r>
      <w:proofErr w:type="spellStart"/>
      <w:r w:rsidRPr="00EE17F5">
        <w:rPr>
          <w:sz w:val="28"/>
          <w:szCs w:val="28"/>
        </w:rPr>
        <w:t>the</w:t>
      </w:r>
      <w:proofErr w:type="spellEnd"/>
      <w:r w:rsidRPr="00EE17F5">
        <w:rPr>
          <w:sz w:val="28"/>
          <w:szCs w:val="28"/>
        </w:rPr>
        <w:t xml:space="preserve"> </w:t>
      </w:r>
      <w:proofErr w:type="spellStart"/>
      <w:r w:rsidRPr="00EE17F5">
        <w:rPr>
          <w:sz w:val="28"/>
          <w:szCs w:val="28"/>
        </w:rPr>
        <w:t>turbulence</w:t>
      </w:r>
      <w:proofErr w:type="spellEnd"/>
      <w:r w:rsidRPr="00EE17F5">
        <w:rPr>
          <w:sz w:val="28"/>
          <w:szCs w:val="28"/>
        </w:rPr>
        <w:t xml:space="preserve"> </w:t>
      </w:r>
      <w:proofErr w:type="spellStart"/>
      <w:r w:rsidRPr="00EE17F5">
        <w:rPr>
          <w:sz w:val="28"/>
          <w:szCs w:val="28"/>
        </w:rPr>
        <w:t>model</w:t>
      </w:r>
      <w:proofErr w:type="spellEnd"/>
      <w:r w:rsidRPr="00EE17F5">
        <w:rPr>
          <w:sz w:val="28"/>
          <w:szCs w:val="28"/>
        </w:rPr>
        <w:t xml:space="preserve"> </w:t>
      </w:r>
      <w:proofErr w:type="spellStart"/>
      <w:r w:rsidRPr="00EE17F5">
        <w:rPr>
          <w:sz w:val="28"/>
          <w:szCs w:val="28"/>
        </w:rPr>
        <w:t>was</w:t>
      </w:r>
      <w:proofErr w:type="spellEnd"/>
      <w:r w:rsidRPr="00EE17F5">
        <w:rPr>
          <w:sz w:val="28"/>
          <w:szCs w:val="28"/>
        </w:rPr>
        <w:t xml:space="preserve"> </w:t>
      </w:r>
      <w:proofErr w:type="spellStart"/>
      <w:r w:rsidRPr="00EE17F5">
        <w:rPr>
          <w:sz w:val="28"/>
          <w:szCs w:val="28"/>
        </w:rPr>
        <w:t>completed</w:t>
      </w:r>
      <w:proofErr w:type="spellEnd"/>
      <w:r w:rsidRPr="00EE17F5">
        <w:rPr>
          <w:sz w:val="28"/>
          <w:szCs w:val="28"/>
        </w:rPr>
        <w:t xml:space="preserve">, steady-state </w:t>
      </w:r>
      <w:r w:rsidR="00032355">
        <w:rPr>
          <w:sz w:val="28"/>
          <w:szCs w:val="28"/>
          <w:lang w:val="en-US"/>
        </w:rPr>
        <w:t xml:space="preserve">modeling was </w:t>
      </w:r>
      <w:proofErr w:type="spellStart"/>
      <w:r w:rsidRPr="00EE17F5">
        <w:rPr>
          <w:sz w:val="28"/>
          <w:szCs w:val="28"/>
        </w:rPr>
        <w:t>performed</w:t>
      </w:r>
      <w:proofErr w:type="spellEnd"/>
      <w:r w:rsidRPr="00EE17F5">
        <w:rPr>
          <w:sz w:val="28"/>
          <w:szCs w:val="28"/>
        </w:rPr>
        <w:t xml:space="preserve"> </w:t>
      </w:r>
      <w:proofErr w:type="spellStart"/>
      <w:r w:rsidRPr="00EE17F5">
        <w:rPr>
          <w:sz w:val="28"/>
          <w:szCs w:val="28"/>
        </w:rPr>
        <w:t>for</w:t>
      </w:r>
      <w:proofErr w:type="spellEnd"/>
      <w:r w:rsidRPr="00EE17F5">
        <w:rPr>
          <w:sz w:val="28"/>
          <w:szCs w:val="28"/>
        </w:rPr>
        <w:t xml:space="preserve"> a </w:t>
      </w:r>
      <w:proofErr w:type="spellStart"/>
      <w:r w:rsidRPr="00EE17F5">
        <w:rPr>
          <w:sz w:val="28"/>
          <w:szCs w:val="28"/>
        </w:rPr>
        <w:t>range</w:t>
      </w:r>
      <w:proofErr w:type="spellEnd"/>
      <w:r w:rsidRPr="00EE17F5">
        <w:rPr>
          <w:sz w:val="28"/>
          <w:szCs w:val="28"/>
        </w:rPr>
        <w:t xml:space="preserve"> </w:t>
      </w:r>
      <w:proofErr w:type="spellStart"/>
      <w:r w:rsidRPr="00EE17F5">
        <w:rPr>
          <w:sz w:val="28"/>
          <w:szCs w:val="28"/>
        </w:rPr>
        <w:t>of</w:t>
      </w:r>
      <w:proofErr w:type="spellEnd"/>
      <w:r w:rsidRPr="00EE17F5">
        <w:rPr>
          <w:sz w:val="28"/>
          <w:szCs w:val="28"/>
        </w:rPr>
        <w:t xml:space="preserve"> </w:t>
      </w:r>
      <w:proofErr w:type="spellStart"/>
      <w:r w:rsidRPr="00EE17F5">
        <w:rPr>
          <w:sz w:val="28"/>
          <w:szCs w:val="28"/>
        </w:rPr>
        <w:t>venturi</w:t>
      </w:r>
      <w:proofErr w:type="spellEnd"/>
      <w:r w:rsidRPr="00EE17F5">
        <w:rPr>
          <w:sz w:val="28"/>
          <w:szCs w:val="28"/>
        </w:rPr>
        <w:t xml:space="preserve"> </w:t>
      </w:r>
      <w:proofErr w:type="spellStart"/>
      <w:r w:rsidRPr="00EE17F5">
        <w:rPr>
          <w:sz w:val="28"/>
          <w:szCs w:val="28"/>
        </w:rPr>
        <w:t>inlet</w:t>
      </w:r>
      <w:proofErr w:type="spellEnd"/>
      <w:r w:rsidRPr="00EE17F5">
        <w:rPr>
          <w:sz w:val="28"/>
          <w:szCs w:val="28"/>
        </w:rPr>
        <w:t xml:space="preserve"> </w:t>
      </w:r>
      <w:proofErr w:type="spellStart"/>
      <w:r w:rsidRPr="00EE17F5">
        <w:rPr>
          <w:sz w:val="28"/>
          <w:szCs w:val="28"/>
        </w:rPr>
        <w:t>pressures</w:t>
      </w:r>
      <w:proofErr w:type="spellEnd"/>
      <w:r w:rsidRPr="00EE17F5">
        <w:rPr>
          <w:sz w:val="28"/>
          <w:szCs w:val="28"/>
        </w:rPr>
        <w:t xml:space="preserve"> </w:t>
      </w:r>
      <w:proofErr w:type="spellStart"/>
      <w:r w:rsidRPr="00EE17F5">
        <w:rPr>
          <w:sz w:val="28"/>
          <w:szCs w:val="28"/>
        </w:rPr>
        <w:t>considering</w:t>
      </w:r>
      <w:proofErr w:type="spellEnd"/>
      <w:r w:rsidRPr="00EE17F5">
        <w:rPr>
          <w:sz w:val="28"/>
          <w:szCs w:val="28"/>
        </w:rPr>
        <w:t xml:space="preserve"> single-phase </w:t>
      </w:r>
      <w:proofErr w:type="spellStart"/>
      <w:r w:rsidRPr="00EE17F5">
        <w:rPr>
          <w:sz w:val="28"/>
          <w:szCs w:val="28"/>
        </w:rPr>
        <w:t>flow</w:t>
      </w:r>
      <w:proofErr w:type="spellEnd"/>
      <w:r w:rsidRPr="00EE17F5">
        <w:rPr>
          <w:sz w:val="28"/>
          <w:szCs w:val="28"/>
        </w:rPr>
        <w:t xml:space="preserve">. </w:t>
      </w:r>
      <w:proofErr w:type="spellStart"/>
      <w:r w:rsidRPr="00EE17F5">
        <w:rPr>
          <w:sz w:val="28"/>
          <w:szCs w:val="28"/>
        </w:rPr>
        <w:t>The</w:t>
      </w:r>
      <w:proofErr w:type="spellEnd"/>
      <w:r w:rsidRPr="00EE17F5">
        <w:rPr>
          <w:sz w:val="28"/>
          <w:szCs w:val="28"/>
        </w:rPr>
        <w:t xml:space="preserve"> </w:t>
      </w:r>
      <w:proofErr w:type="spellStart"/>
      <w:r w:rsidRPr="00EE17F5">
        <w:rPr>
          <w:sz w:val="28"/>
          <w:szCs w:val="28"/>
        </w:rPr>
        <w:t>cavitation</w:t>
      </w:r>
      <w:proofErr w:type="spellEnd"/>
      <w:r w:rsidRPr="00EE17F5">
        <w:rPr>
          <w:sz w:val="28"/>
          <w:szCs w:val="28"/>
        </w:rPr>
        <w:t xml:space="preserve"> </w:t>
      </w:r>
      <w:proofErr w:type="spellStart"/>
      <w:r w:rsidRPr="00EE17F5">
        <w:rPr>
          <w:sz w:val="28"/>
          <w:szCs w:val="28"/>
        </w:rPr>
        <w:t>model</w:t>
      </w:r>
      <w:proofErr w:type="spellEnd"/>
      <w:r w:rsidRPr="00EE17F5">
        <w:rPr>
          <w:sz w:val="28"/>
          <w:szCs w:val="28"/>
        </w:rPr>
        <w:t xml:space="preserve"> </w:t>
      </w:r>
      <w:proofErr w:type="spellStart"/>
      <w:r w:rsidRPr="00EE17F5">
        <w:rPr>
          <w:sz w:val="28"/>
          <w:szCs w:val="28"/>
        </w:rPr>
        <w:t>was</w:t>
      </w:r>
      <w:proofErr w:type="spellEnd"/>
      <w:r w:rsidRPr="00EE17F5">
        <w:rPr>
          <w:sz w:val="28"/>
          <w:szCs w:val="28"/>
        </w:rPr>
        <w:t xml:space="preserve"> </w:t>
      </w:r>
      <w:proofErr w:type="spellStart"/>
      <w:r w:rsidRPr="00EE17F5">
        <w:rPr>
          <w:sz w:val="28"/>
          <w:szCs w:val="28"/>
        </w:rPr>
        <w:t>not</w:t>
      </w:r>
      <w:proofErr w:type="spellEnd"/>
      <w:r w:rsidRPr="00EE17F5">
        <w:rPr>
          <w:sz w:val="28"/>
          <w:szCs w:val="28"/>
        </w:rPr>
        <w:t xml:space="preserve"> </w:t>
      </w:r>
      <w:proofErr w:type="spellStart"/>
      <w:r w:rsidRPr="00EE17F5">
        <w:rPr>
          <w:sz w:val="28"/>
          <w:szCs w:val="28"/>
        </w:rPr>
        <w:t>included</w:t>
      </w:r>
      <w:proofErr w:type="spellEnd"/>
      <w:r w:rsidRPr="00EE17F5">
        <w:rPr>
          <w:sz w:val="28"/>
          <w:szCs w:val="28"/>
        </w:rPr>
        <w:t xml:space="preserve"> </w:t>
      </w:r>
      <w:proofErr w:type="spellStart"/>
      <w:r w:rsidRPr="00EE17F5">
        <w:rPr>
          <w:sz w:val="28"/>
          <w:szCs w:val="28"/>
        </w:rPr>
        <w:t>in</w:t>
      </w:r>
      <w:proofErr w:type="spellEnd"/>
      <w:r w:rsidRPr="00EE17F5">
        <w:rPr>
          <w:sz w:val="28"/>
          <w:szCs w:val="28"/>
        </w:rPr>
        <w:t xml:space="preserve"> </w:t>
      </w:r>
      <w:proofErr w:type="spellStart"/>
      <w:r w:rsidRPr="00EE17F5">
        <w:rPr>
          <w:sz w:val="28"/>
          <w:szCs w:val="28"/>
        </w:rPr>
        <w:t>th</w:t>
      </w:r>
      <w:proofErr w:type="spellEnd"/>
      <w:r w:rsidR="00032355">
        <w:rPr>
          <w:sz w:val="28"/>
          <w:szCs w:val="28"/>
          <w:lang w:val="en-US"/>
        </w:rPr>
        <w:t>e modeling</w:t>
      </w:r>
      <w:r w:rsidRPr="00EE17F5">
        <w:rPr>
          <w:sz w:val="28"/>
          <w:szCs w:val="28"/>
        </w:rPr>
        <w:t xml:space="preserve">. </w:t>
      </w:r>
      <w:proofErr w:type="spellStart"/>
      <w:r w:rsidRPr="00EE17F5">
        <w:rPr>
          <w:sz w:val="28"/>
          <w:szCs w:val="28"/>
        </w:rPr>
        <w:t>It</w:t>
      </w:r>
      <w:proofErr w:type="spellEnd"/>
      <w:r w:rsidRPr="00EE17F5">
        <w:rPr>
          <w:sz w:val="28"/>
          <w:szCs w:val="28"/>
        </w:rPr>
        <w:t xml:space="preserve"> </w:t>
      </w:r>
      <w:proofErr w:type="spellStart"/>
      <w:r w:rsidRPr="00EE17F5">
        <w:rPr>
          <w:sz w:val="28"/>
          <w:szCs w:val="28"/>
        </w:rPr>
        <w:t>was</w:t>
      </w:r>
      <w:proofErr w:type="spellEnd"/>
      <w:r w:rsidRPr="00EE17F5">
        <w:rPr>
          <w:sz w:val="28"/>
          <w:szCs w:val="28"/>
        </w:rPr>
        <w:t xml:space="preserve"> </w:t>
      </w:r>
      <w:proofErr w:type="spellStart"/>
      <w:r w:rsidRPr="00EE17F5">
        <w:rPr>
          <w:sz w:val="28"/>
          <w:szCs w:val="28"/>
        </w:rPr>
        <w:t>noted</w:t>
      </w:r>
      <w:proofErr w:type="spellEnd"/>
      <w:r w:rsidRPr="00EE17F5">
        <w:rPr>
          <w:sz w:val="28"/>
          <w:szCs w:val="28"/>
        </w:rPr>
        <w:t xml:space="preserve"> </w:t>
      </w:r>
      <w:proofErr w:type="spellStart"/>
      <w:r w:rsidRPr="00EE17F5">
        <w:rPr>
          <w:sz w:val="28"/>
          <w:szCs w:val="28"/>
        </w:rPr>
        <w:t>that</w:t>
      </w:r>
      <w:proofErr w:type="spellEnd"/>
      <w:r w:rsidRPr="00EE17F5">
        <w:rPr>
          <w:sz w:val="28"/>
          <w:szCs w:val="28"/>
        </w:rPr>
        <w:t xml:space="preserve"> </w:t>
      </w:r>
      <w:proofErr w:type="spellStart"/>
      <w:r w:rsidRPr="00EE17F5">
        <w:rPr>
          <w:sz w:val="28"/>
          <w:szCs w:val="28"/>
        </w:rPr>
        <w:t>the</w:t>
      </w:r>
      <w:proofErr w:type="spellEnd"/>
      <w:r w:rsidRPr="00EE17F5">
        <w:rPr>
          <w:sz w:val="28"/>
          <w:szCs w:val="28"/>
        </w:rPr>
        <w:t xml:space="preserve"> single-phase </w:t>
      </w:r>
      <w:proofErr w:type="spellStart"/>
      <w:r w:rsidRPr="00EE17F5">
        <w:rPr>
          <w:sz w:val="28"/>
          <w:szCs w:val="28"/>
        </w:rPr>
        <w:t>model</w:t>
      </w:r>
      <w:proofErr w:type="spellEnd"/>
      <w:r w:rsidRPr="00EE17F5">
        <w:rPr>
          <w:sz w:val="28"/>
          <w:szCs w:val="28"/>
        </w:rPr>
        <w:t xml:space="preserve"> </w:t>
      </w:r>
      <w:proofErr w:type="spellStart"/>
      <w:r w:rsidRPr="00EE17F5">
        <w:rPr>
          <w:sz w:val="28"/>
          <w:szCs w:val="28"/>
        </w:rPr>
        <w:t>significantly</w:t>
      </w:r>
      <w:proofErr w:type="spellEnd"/>
      <w:r w:rsidRPr="00EE17F5">
        <w:rPr>
          <w:sz w:val="28"/>
          <w:szCs w:val="28"/>
        </w:rPr>
        <w:t xml:space="preserve"> </w:t>
      </w:r>
      <w:proofErr w:type="spellStart"/>
      <w:r w:rsidRPr="00EE17F5">
        <w:rPr>
          <w:sz w:val="28"/>
          <w:szCs w:val="28"/>
        </w:rPr>
        <w:t>overestimated</w:t>
      </w:r>
      <w:proofErr w:type="spellEnd"/>
      <w:r w:rsidRPr="00EE17F5">
        <w:rPr>
          <w:sz w:val="28"/>
          <w:szCs w:val="28"/>
        </w:rPr>
        <w:t xml:space="preserve"> </w:t>
      </w:r>
      <w:proofErr w:type="spellStart"/>
      <w:r w:rsidRPr="00EE17F5">
        <w:rPr>
          <w:sz w:val="28"/>
          <w:szCs w:val="28"/>
        </w:rPr>
        <w:t>the</w:t>
      </w:r>
      <w:proofErr w:type="spellEnd"/>
      <w:r w:rsidRPr="00EE17F5">
        <w:rPr>
          <w:sz w:val="28"/>
          <w:szCs w:val="28"/>
        </w:rPr>
        <w:t xml:space="preserve"> </w:t>
      </w:r>
      <w:proofErr w:type="spellStart"/>
      <w:r w:rsidRPr="00EE17F5">
        <w:rPr>
          <w:sz w:val="28"/>
          <w:szCs w:val="28"/>
        </w:rPr>
        <w:t>flow</w:t>
      </w:r>
      <w:proofErr w:type="spellEnd"/>
      <w:r w:rsidRPr="00EE17F5">
        <w:rPr>
          <w:sz w:val="28"/>
          <w:szCs w:val="28"/>
        </w:rPr>
        <w:t xml:space="preserve"> </w:t>
      </w:r>
      <w:proofErr w:type="spellStart"/>
      <w:r w:rsidRPr="00EE17F5">
        <w:rPr>
          <w:sz w:val="28"/>
          <w:szCs w:val="28"/>
        </w:rPr>
        <w:t>rate</w:t>
      </w:r>
      <w:proofErr w:type="spellEnd"/>
      <w:r w:rsidRPr="00EE17F5">
        <w:rPr>
          <w:sz w:val="28"/>
          <w:szCs w:val="28"/>
        </w:rPr>
        <w:t xml:space="preserve"> </w:t>
      </w:r>
      <w:proofErr w:type="spellStart"/>
      <w:r w:rsidRPr="00EE17F5">
        <w:rPr>
          <w:sz w:val="28"/>
          <w:szCs w:val="28"/>
        </w:rPr>
        <w:t>for</w:t>
      </w:r>
      <w:proofErr w:type="spellEnd"/>
      <w:r w:rsidRPr="00EE17F5">
        <w:rPr>
          <w:sz w:val="28"/>
          <w:szCs w:val="28"/>
        </w:rPr>
        <w:t xml:space="preserve"> </w:t>
      </w:r>
      <w:proofErr w:type="spellStart"/>
      <w:r w:rsidRPr="00EE17F5">
        <w:rPr>
          <w:sz w:val="28"/>
          <w:szCs w:val="28"/>
        </w:rPr>
        <w:t>the</w:t>
      </w:r>
      <w:proofErr w:type="spellEnd"/>
      <w:r w:rsidRPr="00EE17F5">
        <w:rPr>
          <w:sz w:val="28"/>
          <w:szCs w:val="28"/>
        </w:rPr>
        <w:t xml:space="preserve"> </w:t>
      </w:r>
      <w:proofErr w:type="spellStart"/>
      <w:r w:rsidRPr="00EE17F5">
        <w:rPr>
          <w:sz w:val="28"/>
          <w:szCs w:val="28"/>
        </w:rPr>
        <w:t>corresponding</w:t>
      </w:r>
      <w:proofErr w:type="spellEnd"/>
      <w:r w:rsidRPr="00EE17F5">
        <w:rPr>
          <w:sz w:val="28"/>
          <w:szCs w:val="28"/>
        </w:rPr>
        <w:t xml:space="preserve"> </w:t>
      </w:r>
      <w:proofErr w:type="spellStart"/>
      <w:r w:rsidRPr="00EE17F5">
        <w:rPr>
          <w:sz w:val="28"/>
          <w:szCs w:val="28"/>
        </w:rPr>
        <w:t>inlet</w:t>
      </w:r>
      <w:proofErr w:type="spellEnd"/>
      <w:r w:rsidRPr="00EE17F5">
        <w:rPr>
          <w:sz w:val="28"/>
          <w:szCs w:val="28"/>
        </w:rPr>
        <w:t xml:space="preserve"> </w:t>
      </w:r>
      <w:proofErr w:type="spellStart"/>
      <w:r w:rsidRPr="00EE17F5">
        <w:rPr>
          <w:sz w:val="28"/>
          <w:szCs w:val="28"/>
        </w:rPr>
        <w:t>pressure</w:t>
      </w:r>
      <w:proofErr w:type="spellEnd"/>
      <w:r w:rsidRPr="00EE17F5">
        <w:rPr>
          <w:sz w:val="28"/>
          <w:szCs w:val="28"/>
        </w:rPr>
        <w:t>.</w:t>
      </w:r>
    </w:p>
    <w:p w14:paraId="4DF70CDF" w14:textId="52242C0B" w:rsidR="00032355" w:rsidRPr="00032355" w:rsidRDefault="00032355" w:rsidP="000E0A18">
      <w:pPr>
        <w:pStyle w:val="a7"/>
        <w:spacing w:before="0" w:beforeAutospacing="0" w:after="0" w:afterAutospacing="0"/>
        <w:ind w:firstLine="567"/>
        <w:rPr>
          <w:sz w:val="28"/>
          <w:szCs w:val="28"/>
          <w:lang w:val="en-US"/>
        </w:rPr>
      </w:pPr>
      <w:r w:rsidRPr="00032355">
        <w:rPr>
          <w:sz w:val="28"/>
          <w:szCs w:val="28"/>
          <w:lang w:val="en-US"/>
        </w:rPr>
        <w:t xml:space="preserve">The maximum velocity and turbulent kinetic energy in the flow </w:t>
      </w:r>
      <w:r w:rsidR="00F86E0A">
        <w:rPr>
          <w:sz w:val="28"/>
          <w:szCs w:val="28"/>
          <w:lang w:val="en-US"/>
        </w:rPr>
        <w:t xml:space="preserve">area </w:t>
      </w:r>
      <w:r w:rsidRPr="00032355">
        <w:rPr>
          <w:sz w:val="28"/>
          <w:szCs w:val="28"/>
          <w:lang w:val="en-US"/>
        </w:rPr>
        <w:t xml:space="preserve">were high. Fig. 2(a) and (b) show the velocity and turbulent kinetic energy plots for an inlet pressure of 7 </w:t>
      </w:r>
      <w:proofErr w:type="gramStart"/>
      <w:r w:rsidRPr="00032355">
        <w:rPr>
          <w:sz w:val="28"/>
          <w:szCs w:val="28"/>
          <w:lang w:val="en-US"/>
        </w:rPr>
        <w:t>bar</w:t>
      </w:r>
      <w:proofErr w:type="gramEnd"/>
      <w:r w:rsidRPr="00032355">
        <w:rPr>
          <w:sz w:val="28"/>
          <w:szCs w:val="28"/>
          <w:lang w:val="en-US"/>
        </w:rPr>
        <w:t>. Since the cavitation model is not included, the predicted pressure</w:t>
      </w:r>
      <w:r w:rsidR="00F86E0A">
        <w:rPr>
          <w:sz w:val="28"/>
          <w:szCs w:val="28"/>
          <w:lang w:val="en-US"/>
        </w:rPr>
        <w:t xml:space="preserve"> in the orifice </w:t>
      </w:r>
      <w:r w:rsidRPr="00032355">
        <w:rPr>
          <w:sz w:val="28"/>
          <w:szCs w:val="28"/>
          <w:lang w:val="en-US"/>
        </w:rPr>
        <w:t>is lower than the vapor pressure and even reaches negative values, which is unrealistic. In the single-phase model, the phase transition is not considered, and since there is no energy loss during the phase transition, the pressure energy is completely converted into kinetic energy, which leads to high velocities and therefore high flow rates. Thus, it is necessary that the cavitation model matches the mass flow rate and pressure drop relationship.</w:t>
      </w:r>
    </w:p>
    <w:p w14:paraId="6CCE5068" w14:textId="7D01A554" w:rsidR="00F86E0A" w:rsidRPr="00F86E0A" w:rsidRDefault="00F86E0A" w:rsidP="000E0A18">
      <w:pPr>
        <w:pStyle w:val="a7"/>
        <w:spacing w:before="0" w:beforeAutospacing="0" w:after="0" w:afterAutospacing="0"/>
        <w:ind w:firstLine="567"/>
        <w:rPr>
          <w:sz w:val="28"/>
          <w:szCs w:val="28"/>
          <w:lang w:val="en-US"/>
        </w:rPr>
      </w:pPr>
      <w:r w:rsidRPr="00F86E0A">
        <w:rPr>
          <w:sz w:val="28"/>
          <w:szCs w:val="28"/>
          <w:lang w:val="en-US"/>
        </w:rPr>
        <w:t xml:space="preserve">The multiphase CFD </w:t>
      </w:r>
      <w:r>
        <w:rPr>
          <w:sz w:val="28"/>
          <w:szCs w:val="28"/>
          <w:lang w:val="en-US"/>
        </w:rPr>
        <w:t xml:space="preserve">modeling </w:t>
      </w:r>
      <w:r w:rsidRPr="00F86E0A">
        <w:rPr>
          <w:sz w:val="28"/>
          <w:szCs w:val="28"/>
          <w:lang w:val="en-US"/>
        </w:rPr>
        <w:t>was performed using the URANS (finite difference method for convergence) approach. The time step size was 10</w:t>
      </w:r>
      <w:r w:rsidRPr="00F86E0A">
        <w:rPr>
          <w:sz w:val="28"/>
          <w:szCs w:val="28"/>
          <w:vertAlign w:val="superscript"/>
          <w:lang w:val="en-US"/>
        </w:rPr>
        <w:t>−6</w:t>
      </w:r>
      <w:r w:rsidRPr="00F86E0A">
        <w:rPr>
          <w:sz w:val="28"/>
          <w:szCs w:val="28"/>
          <w:lang w:val="en-US"/>
        </w:rPr>
        <w:t xml:space="preserve"> s. It was observed that </w:t>
      </w:r>
      <w:r w:rsidRPr="00F86E0A">
        <w:rPr>
          <w:sz w:val="28"/>
          <w:szCs w:val="28"/>
          <w:lang w:val="en-US"/>
        </w:rPr>
        <w:lastRenderedPageBreak/>
        <w:t xml:space="preserve">the flow in </w:t>
      </w:r>
      <w:proofErr w:type="spellStart"/>
      <w:r>
        <w:rPr>
          <w:sz w:val="28"/>
          <w:szCs w:val="28"/>
          <w:lang w:val="en-US"/>
        </w:rPr>
        <w:t>V</w:t>
      </w:r>
      <w:r w:rsidRPr="00F86E0A">
        <w:rPr>
          <w:sz w:val="28"/>
          <w:szCs w:val="28"/>
          <w:lang w:val="en-US"/>
        </w:rPr>
        <w:t>enturi</w:t>
      </w:r>
      <w:proofErr w:type="spellEnd"/>
      <w:r>
        <w:rPr>
          <w:sz w:val="28"/>
          <w:szCs w:val="28"/>
          <w:lang w:val="en-US"/>
        </w:rPr>
        <w:t xml:space="preserve"> tube</w:t>
      </w:r>
      <w:r w:rsidRPr="00F86E0A">
        <w:rPr>
          <w:sz w:val="28"/>
          <w:szCs w:val="28"/>
          <w:lang w:val="en-US"/>
        </w:rPr>
        <w:t xml:space="preserve"> initially fluctuated and stabilized after some time, as shown in Fig. 3. (d) The Y-axis indicates the normalized average flow rate through </w:t>
      </w:r>
      <w:r w:rsidR="00B75D32">
        <w:rPr>
          <w:sz w:val="28"/>
          <w:szCs w:val="28"/>
          <w:lang w:val="en-US"/>
        </w:rPr>
        <w:t xml:space="preserve">the orifice of </w:t>
      </w:r>
      <w:proofErr w:type="spellStart"/>
      <w:r w:rsidR="00C70137">
        <w:rPr>
          <w:sz w:val="28"/>
          <w:szCs w:val="28"/>
          <w:lang w:val="en-US"/>
        </w:rPr>
        <w:t>V</w:t>
      </w:r>
      <w:r w:rsidRPr="00F86E0A">
        <w:rPr>
          <w:sz w:val="28"/>
          <w:szCs w:val="28"/>
          <w:lang w:val="en-US"/>
        </w:rPr>
        <w:t>enturi</w:t>
      </w:r>
      <w:proofErr w:type="spellEnd"/>
      <w:r w:rsidRPr="00F86E0A">
        <w:rPr>
          <w:sz w:val="28"/>
          <w:szCs w:val="28"/>
          <w:lang w:val="en-US"/>
        </w:rPr>
        <w:t xml:space="preserve"> </w:t>
      </w:r>
      <w:r w:rsidR="00B75D32">
        <w:rPr>
          <w:sz w:val="28"/>
          <w:szCs w:val="28"/>
          <w:lang w:val="en-US"/>
        </w:rPr>
        <w:t>tube</w:t>
      </w:r>
      <w:r w:rsidRPr="00F86E0A">
        <w:rPr>
          <w:sz w:val="28"/>
          <w:szCs w:val="28"/>
          <w:lang w:val="en-US"/>
        </w:rPr>
        <w:t xml:space="preserve"> as a function of time. The </w:t>
      </w:r>
      <w:r w:rsidR="00C70137">
        <w:rPr>
          <w:sz w:val="28"/>
          <w:szCs w:val="28"/>
          <w:lang w:val="en-US"/>
        </w:rPr>
        <w:t xml:space="preserve">modeling </w:t>
      </w:r>
      <w:r w:rsidRPr="00F86E0A">
        <w:rPr>
          <w:sz w:val="28"/>
          <w:szCs w:val="28"/>
          <w:lang w:val="en-US"/>
        </w:rPr>
        <w:t xml:space="preserve">was considered complete when the inlet and outlet flows </w:t>
      </w:r>
      <w:r w:rsidR="00B75D32">
        <w:rPr>
          <w:sz w:val="28"/>
          <w:szCs w:val="28"/>
          <w:lang w:val="en-US"/>
        </w:rPr>
        <w:t xml:space="preserve">were </w:t>
      </w:r>
      <w:r w:rsidRPr="00F86E0A">
        <w:rPr>
          <w:sz w:val="28"/>
          <w:szCs w:val="28"/>
          <w:lang w:val="en-US"/>
        </w:rPr>
        <w:t xml:space="preserve">stabilized and no fluctuations in flow rate were observed with respect to flow time. This damping of flow fluctuations could be a result of the URANS </w:t>
      </w:r>
      <w:r w:rsidR="00C70137">
        <w:rPr>
          <w:sz w:val="28"/>
          <w:szCs w:val="28"/>
          <w:lang w:val="en-US"/>
        </w:rPr>
        <w:t xml:space="preserve">modeling </w:t>
      </w:r>
      <w:r w:rsidRPr="00F86E0A">
        <w:rPr>
          <w:sz w:val="28"/>
          <w:szCs w:val="28"/>
          <w:lang w:val="en-US"/>
        </w:rPr>
        <w:t xml:space="preserve">approach, and what is obtained as a stable result is the average flow through </w:t>
      </w:r>
      <w:r w:rsidR="00B75D32">
        <w:rPr>
          <w:sz w:val="28"/>
          <w:szCs w:val="28"/>
          <w:lang w:val="en-US"/>
        </w:rPr>
        <w:t xml:space="preserve">the orifice of </w:t>
      </w:r>
      <w:proofErr w:type="spellStart"/>
      <w:r w:rsidR="00B75D32">
        <w:rPr>
          <w:sz w:val="28"/>
          <w:szCs w:val="28"/>
          <w:lang w:val="en-US"/>
        </w:rPr>
        <w:t>Ve</w:t>
      </w:r>
      <w:r w:rsidRPr="00F86E0A">
        <w:rPr>
          <w:sz w:val="28"/>
          <w:szCs w:val="28"/>
          <w:lang w:val="en-US"/>
        </w:rPr>
        <w:t>nturi</w:t>
      </w:r>
      <w:proofErr w:type="spellEnd"/>
      <w:r w:rsidRPr="00F86E0A">
        <w:rPr>
          <w:sz w:val="28"/>
          <w:szCs w:val="28"/>
          <w:lang w:val="en-US"/>
        </w:rPr>
        <w:t xml:space="preserve"> </w:t>
      </w:r>
      <w:r w:rsidR="00B75D32">
        <w:rPr>
          <w:sz w:val="28"/>
          <w:szCs w:val="28"/>
          <w:lang w:val="en-US"/>
        </w:rPr>
        <w:t xml:space="preserve">tube. </w:t>
      </w:r>
      <w:r w:rsidRPr="00F86E0A">
        <w:rPr>
          <w:sz w:val="28"/>
          <w:szCs w:val="28"/>
          <w:lang w:val="en-US"/>
        </w:rPr>
        <w:t xml:space="preserve">There may be some changes in the cavity dynamics at the lowest and highest flow through the orifice due to flow fluctuations, which are not considered in this study. However, the average behavior of the cavity dynamics is expected to be similar to that predicted </w:t>
      </w:r>
      <w:r w:rsidR="00B75D32">
        <w:rPr>
          <w:sz w:val="28"/>
          <w:szCs w:val="28"/>
          <w:lang w:val="en-US"/>
        </w:rPr>
        <w:t xml:space="preserve">one </w:t>
      </w:r>
      <w:r w:rsidRPr="00F86E0A">
        <w:rPr>
          <w:sz w:val="28"/>
          <w:szCs w:val="28"/>
          <w:lang w:val="en-US"/>
        </w:rPr>
        <w:t>by the current model. Typically, the flow was found to stabilize after 0</w:t>
      </w:r>
      <w:proofErr w:type="gramStart"/>
      <w:r w:rsidR="00CB4E32">
        <w:rPr>
          <w:sz w:val="28"/>
          <w:szCs w:val="28"/>
          <w:lang w:val="en-US"/>
        </w:rPr>
        <w:t>,</w:t>
      </w:r>
      <w:r w:rsidRPr="00F86E0A">
        <w:rPr>
          <w:sz w:val="28"/>
          <w:szCs w:val="28"/>
          <w:lang w:val="en-US"/>
        </w:rPr>
        <w:t>5</w:t>
      </w:r>
      <w:proofErr w:type="gramEnd"/>
      <w:r w:rsidRPr="00F86E0A">
        <w:rPr>
          <w:sz w:val="28"/>
          <w:szCs w:val="28"/>
          <w:lang w:val="en-US"/>
        </w:rPr>
        <w:t>–0</w:t>
      </w:r>
      <w:r w:rsidR="00CB4E32">
        <w:rPr>
          <w:sz w:val="28"/>
          <w:szCs w:val="28"/>
          <w:lang w:val="en-US"/>
        </w:rPr>
        <w:t>,</w:t>
      </w:r>
      <w:r w:rsidRPr="00F86E0A">
        <w:rPr>
          <w:sz w:val="28"/>
          <w:szCs w:val="28"/>
          <w:lang w:val="en-US"/>
        </w:rPr>
        <w:t xml:space="preserve">7 s. The </w:t>
      </w:r>
      <w:r w:rsidR="00B75D32">
        <w:rPr>
          <w:sz w:val="28"/>
          <w:szCs w:val="28"/>
          <w:lang w:val="en-US"/>
        </w:rPr>
        <w:t xml:space="preserve">fluctuation </w:t>
      </w:r>
      <w:r w:rsidRPr="00F86E0A">
        <w:rPr>
          <w:sz w:val="28"/>
          <w:szCs w:val="28"/>
          <w:lang w:val="en-US"/>
        </w:rPr>
        <w:t xml:space="preserve">frequency ranged from 30 to 100 Hz, depending on the inlet pressure. The </w:t>
      </w:r>
      <w:r w:rsidR="00B75D32">
        <w:rPr>
          <w:sz w:val="28"/>
          <w:szCs w:val="28"/>
          <w:lang w:val="en-US"/>
        </w:rPr>
        <w:t xml:space="preserve">fluctuation </w:t>
      </w:r>
      <w:r w:rsidRPr="00F86E0A">
        <w:rPr>
          <w:sz w:val="28"/>
          <w:szCs w:val="28"/>
          <w:lang w:val="en-US"/>
        </w:rPr>
        <w:t xml:space="preserve">frequency gradually decreased and the </w:t>
      </w:r>
      <w:r w:rsidR="00D96970">
        <w:rPr>
          <w:sz w:val="28"/>
          <w:szCs w:val="28"/>
          <w:lang w:val="en-US"/>
        </w:rPr>
        <w:t xml:space="preserve">fluctuation </w:t>
      </w:r>
      <w:r w:rsidRPr="00F86E0A">
        <w:rPr>
          <w:sz w:val="28"/>
          <w:szCs w:val="28"/>
          <w:lang w:val="en-US"/>
        </w:rPr>
        <w:t>amplitude increased as the inlet pressure increased.</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7"/>
        <w:gridCol w:w="4848"/>
      </w:tblGrid>
      <w:tr w:rsidR="000E0A18" w:rsidRPr="00B506A0" w14:paraId="2797E7DC" w14:textId="77777777" w:rsidTr="00106B66">
        <w:tc>
          <w:tcPr>
            <w:tcW w:w="5007" w:type="dxa"/>
          </w:tcPr>
          <w:p w14:paraId="50B29756" w14:textId="77777777" w:rsidR="000E0A18" w:rsidRPr="00B506A0" w:rsidRDefault="000E0A18" w:rsidP="00106B66">
            <w:pPr>
              <w:spacing w:line="390" w:lineRule="atLeast"/>
              <w:jc w:val="center"/>
              <w:rPr>
                <w:rFonts w:eastAsia="Times New Roman" w:cs="Times New Roman"/>
                <w:szCs w:val="28"/>
                <w:lang w:val="uk-UA"/>
              </w:rPr>
            </w:pPr>
            <w:r w:rsidRPr="00B506A0">
              <w:rPr>
                <w:rFonts w:cs="Times New Roman"/>
                <w:noProof/>
                <w:lang w:val="uk-UA" w:eastAsia="uk-UA"/>
              </w:rPr>
              <w:drawing>
                <wp:inline distT="0" distB="0" distL="0" distR="0" wp14:anchorId="33DCAE75" wp14:editId="341D8DDB">
                  <wp:extent cx="3191773" cy="905773"/>
                  <wp:effectExtent l="0" t="0" r="0" b="8890"/>
                  <wp:docPr id="24" name="Рисунок 24" descr="https://ars.els-cdn.com/content/image/1-s2.0-S0263876219303284-gr6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ars.els-cdn.com/content/image/1-s2.0-S0263876219303284-gr6_lr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8952"/>
                          <a:stretch/>
                        </pic:blipFill>
                        <pic:spPr bwMode="auto">
                          <a:xfrm>
                            <a:off x="0" y="0"/>
                            <a:ext cx="3196246" cy="907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8" w:type="dxa"/>
            <w:vMerge w:val="restart"/>
            <w:vAlign w:val="center"/>
          </w:tcPr>
          <w:p w14:paraId="6E64AEEF" w14:textId="77777777" w:rsidR="000E0A18" w:rsidRPr="00B506A0" w:rsidRDefault="000E0A18" w:rsidP="00106B66">
            <w:pPr>
              <w:spacing w:line="390" w:lineRule="atLeast"/>
              <w:jc w:val="center"/>
              <w:rPr>
                <w:rFonts w:eastAsia="Times New Roman" w:cs="Times New Roman"/>
                <w:szCs w:val="28"/>
                <w:lang w:val="uk-UA"/>
              </w:rPr>
            </w:pPr>
            <w:r w:rsidRPr="00B506A0">
              <w:rPr>
                <w:rFonts w:eastAsia="Times New Roman" w:cs="Times New Roman"/>
                <w:noProof/>
                <w:szCs w:val="28"/>
                <w:lang w:val="uk-UA" w:eastAsia="uk-UA"/>
              </w:rPr>
              <w:drawing>
                <wp:inline distT="0" distB="0" distL="0" distR="0" wp14:anchorId="6CD7DA21" wp14:editId="2FD82072">
                  <wp:extent cx="2665563" cy="1572542"/>
                  <wp:effectExtent l="0" t="0" r="1905" b="8890"/>
                  <wp:docPr id="13" name="Рисунок 13" descr="Ри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8496" cy="1574273"/>
                          </a:xfrm>
                          <a:prstGeom prst="rect">
                            <a:avLst/>
                          </a:prstGeom>
                          <a:noFill/>
                          <a:ln>
                            <a:noFill/>
                          </a:ln>
                        </pic:spPr>
                      </pic:pic>
                    </a:graphicData>
                  </a:graphic>
                </wp:inline>
              </w:drawing>
            </w:r>
          </w:p>
        </w:tc>
      </w:tr>
      <w:tr w:rsidR="000E0A18" w:rsidRPr="00B506A0" w14:paraId="12ABEC48" w14:textId="77777777" w:rsidTr="00106B66">
        <w:tc>
          <w:tcPr>
            <w:tcW w:w="5257" w:type="dxa"/>
          </w:tcPr>
          <w:p w14:paraId="09A69F18" w14:textId="77777777" w:rsidR="000E0A18" w:rsidRPr="00B506A0" w:rsidRDefault="000E0A18" w:rsidP="00106B66">
            <w:pPr>
              <w:spacing w:line="390" w:lineRule="atLeast"/>
              <w:jc w:val="center"/>
              <w:rPr>
                <w:rFonts w:eastAsia="Times New Roman" w:cs="Times New Roman"/>
                <w:szCs w:val="28"/>
                <w:lang w:val="uk-UA"/>
              </w:rPr>
            </w:pPr>
            <w:r w:rsidRPr="00B506A0">
              <w:rPr>
                <w:rFonts w:cs="Times New Roman"/>
                <w:szCs w:val="28"/>
              </w:rPr>
              <w:t>(а)</w:t>
            </w:r>
          </w:p>
        </w:tc>
        <w:tc>
          <w:tcPr>
            <w:tcW w:w="4598" w:type="dxa"/>
            <w:vMerge/>
          </w:tcPr>
          <w:p w14:paraId="583209B9" w14:textId="77777777" w:rsidR="000E0A18" w:rsidRPr="00B506A0" w:rsidRDefault="000E0A18" w:rsidP="00106B66">
            <w:pPr>
              <w:spacing w:line="390" w:lineRule="atLeast"/>
              <w:jc w:val="center"/>
              <w:rPr>
                <w:rFonts w:eastAsia="Times New Roman" w:cs="Times New Roman"/>
                <w:szCs w:val="28"/>
                <w:lang w:val="uk-UA"/>
              </w:rPr>
            </w:pPr>
          </w:p>
        </w:tc>
      </w:tr>
      <w:tr w:rsidR="000E0A18" w:rsidRPr="00B506A0" w14:paraId="10B26A96" w14:textId="77777777" w:rsidTr="00106B66">
        <w:tc>
          <w:tcPr>
            <w:tcW w:w="5257" w:type="dxa"/>
          </w:tcPr>
          <w:p w14:paraId="6894331C" w14:textId="77777777" w:rsidR="000E0A18" w:rsidRPr="00B506A0" w:rsidRDefault="000E0A18" w:rsidP="00106B66">
            <w:pPr>
              <w:spacing w:line="390" w:lineRule="atLeast"/>
              <w:jc w:val="center"/>
              <w:rPr>
                <w:rFonts w:eastAsia="Times New Roman" w:cs="Times New Roman"/>
                <w:szCs w:val="28"/>
                <w:lang w:val="uk-UA"/>
              </w:rPr>
            </w:pPr>
            <w:r w:rsidRPr="00B506A0">
              <w:rPr>
                <w:rFonts w:eastAsia="Times New Roman" w:cs="Times New Roman"/>
                <w:noProof/>
                <w:szCs w:val="28"/>
                <w:lang w:val="uk-UA" w:eastAsia="uk-UA"/>
              </w:rPr>
              <w:drawing>
                <wp:inline distT="0" distB="0" distL="0" distR="0" wp14:anchorId="11618404" wp14:editId="651255AF">
                  <wp:extent cx="3191774" cy="888521"/>
                  <wp:effectExtent l="0" t="0" r="889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51635" b="8073"/>
                          <a:stretch/>
                        </pic:blipFill>
                        <pic:spPr bwMode="auto">
                          <a:xfrm>
                            <a:off x="0" y="0"/>
                            <a:ext cx="3194685" cy="8893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8" w:type="dxa"/>
            <w:vMerge/>
          </w:tcPr>
          <w:p w14:paraId="1879B8C7" w14:textId="77777777" w:rsidR="000E0A18" w:rsidRPr="00B506A0" w:rsidRDefault="000E0A18" w:rsidP="00106B66">
            <w:pPr>
              <w:spacing w:line="390" w:lineRule="atLeast"/>
              <w:jc w:val="center"/>
              <w:rPr>
                <w:rFonts w:eastAsia="Times New Roman" w:cs="Times New Roman"/>
                <w:szCs w:val="28"/>
                <w:lang w:val="uk-UA"/>
              </w:rPr>
            </w:pPr>
          </w:p>
        </w:tc>
      </w:tr>
      <w:tr w:rsidR="000E0A18" w:rsidRPr="00B506A0" w14:paraId="3C438B1F" w14:textId="77777777" w:rsidTr="00106B66">
        <w:tc>
          <w:tcPr>
            <w:tcW w:w="5257" w:type="dxa"/>
          </w:tcPr>
          <w:p w14:paraId="27AFAA20" w14:textId="239BC5C4" w:rsidR="000E0A18" w:rsidRPr="00B506A0" w:rsidRDefault="000E0A18" w:rsidP="00D96970">
            <w:pPr>
              <w:spacing w:line="390" w:lineRule="atLeast"/>
              <w:jc w:val="center"/>
              <w:rPr>
                <w:rFonts w:eastAsia="Times New Roman" w:cs="Times New Roman"/>
                <w:szCs w:val="28"/>
                <w:lang w:val="uk-UA"/>
              </w:rPr>
            </w:pPr>
            <w:r w:rsidRPr="00B506A0">
              <w:rPr>
                <w:rFonts w:cs="Times New Roman"/>
                <w:szCs w:val="28"/>
              </w:rPr>
              <w:t>(</w:t>
            </w:r>
            <w:r w:rsidR="00D96970">
              <w:rPr>
                <w:rFonts w:cs="Times New Roman"/>
                <w:szCs w:val="28"/>
                <w:lang w:val="en-US"/>
              </w:rPr>
              <w:t>b</w:t>
            </w:r>
            <w:r w:rsidRPr="00B506A0">
              <w:rPr>
                <w:rFonts w:cs="Times New Roman"/>
                <w:szCs w:val="28"/>
              </w:rPr>
              <w:t>)</w:t>
            </w:r>
          </w:p>
        </w:tc>
        <w:tc>
          <w:tcPr>
            <w:tcW w:w="4848" w:type="dxa"/>
          </w:tcPr>
          <w:p w14:paraId="191E58DB" w14:textId="295B7611" w:rsidR="000E0A18" w:rsidRPr="00B506A0" w:rsidRDefault="000E0A18" w:rsidP="00D96970">
            <w:pPr>
              <w:spacing w:line="390" w:lineRule="atLeast"/>
              <w:jc w:val="center"/>
              <w:rPr>
                <w:rFonts w:eastAsia="Times New Roman" w:cs="Times New Roman"/>
                <w:szCs w:val="28"/>
                <w:lang w:val="uk-UA"/>
              </w:rPr>
            </w:pPr>
            <w:r w:rsidRPr="00B506A0">
              <w:rPr>
                <w:rFonts w:cs="Times New Roman"/>
                <w:szCs w:val="28"/>
              </w:rPr>
              <w:t>(</w:t>
            </w:r>
            <w:r w:rsidR="00D96970">
              <w:rPr>
                <w:rFonts w:cs="Times New Roman"/>
                <w:szCs w:val="28"/>
                <w:lang w:val="en-US"/>
              </w:rPr>
              <w:t>c</w:t>
            </w:r>
            <w:r w:rsidRPr="00B506A0">
              <w:rPr>
                <w:rFonts w:cs="Times New Roman"/>
                <w:szCs w:val="28"/>
              </w:rPr>
              <w:t>)</w:t>
            </w:r>
          </w:p>
        </w:tc>
      </w:tr>
    </w:tbl>
    <w:p w14:paraId="461F192E" w14:textId="66DE51F8" w:rsidR="00D96970" w:rsidRDefault="00CB4E32" w:rsidP="00CB4E32">
      <w:pPr>
        <w:pStyle w:val="a7"/>
        <w:spacing w:before="0" w:beforeAutospacing="0" w:after="0" w:afterAutospacing="0"/>
        <w:ind w:firstLine="567"/>
        <w:jc w:val="center"/>
        <w:rPr>
          <w:sz w:val="28"/>
          <w:szCs w:val="28"/>
          <w:lang w:val="en-US"/>
        </w:rPr>
      </w:pPr>
      <w:proofErr w:type="gramStart"/>
      <w:r>
        <w:rPr>
          <w:sz w:val="28"/>
          <w:szCs w:val="28"/>
          <w:lang w:val="en-US"/>
        </w:rPr>
        <w:t>Fig. 3.</w:t>
      </w:r>
      <w:proofErr w:type="gramEnd"/>
      <w:r>
        <w:rPr>
          <w:sz w:val="28"/>
          <w:szCs w:val="28"/>
          <w:lang w:val="en-US"/>
        </w:rPr>
        <w:t xml:space="preserve"> </w:t>
      </w:r>
      <w:r w:rsidR="00D96970" w:rsidRPr="00D96970">
        <w:rPr>
          <w:sz w:val="28"/>
          <w:szCs w:val="28"/>
          <w:lang w:val="en-US"/>
        </w:rPr>
        <w:t>Plots of (a) velocity, m/s and (b) turbulent kinetic energy, m</w:t>
      </w:r>
      <w:r w:rsidR="00D96970" w:rsidRPr="00D96970">
        <w:rPr>
          <w:sz w:val="28"/>
          <w:szCs w:val="28"/>
          <w:vertAlign w:val="superscript"/>
          <w:lang w:val="en-US"/>
        </w:rPr>
        <w:t>2</w:t>
      </w:r>
      <w:r w:rsidR="00D96970" w:rsidRPr="00D96970">
        <w:rPr>
          <w:sz w:val="28"/>
          <w:szCs w:val="28"/>
          <w:lang w:val="en-US"/>
        </w:rPr>
        <w:t>/s</w:t>
      </w:r>
      <w:r w:rsidR="00D96970" w:rsidRPr="00D96970">
        <w:rPr>
          <w:sz w:val="28"/>
          <w:szCs w:val="28"/>
          <w:vertAlign w:val="superscript"/>
          <w:lang w:val="en-US"/>
        </w:rPr>
        <w:t>2</w:t>
      </w:r>
      <w:r w:rsidR="00D96970" w:rsidRPr="00D96970">
        <w:rPr>
          <w:sz w:val="28"/>
          <w:szCs w:val="28"/>
          <w:lang w:val="en-US"/>
        </w:rPr>
        <w:t xml:space="preserve"> for single-phase CFD </w:t>
      </w:r>
      <w:r w:rsidR="00D96970">
        <w:rPr>
          <w:sz w:val="28"/>
          <w:szCs w:val="28"/>
          <w:lang w:val="en-US"/>
        </w:rPr>
        <w:t xml:space="preserve">modeling when having </w:t>
      </w:r>
      <w:proofErr w:type="spellStart"/>
      <w:r w:rsidR="00D96970" w:rsidRPr="00464356">
        <w:rPr>
          <w:sz w:val="28"/>
          <w:szCs w:val="28"/>
        </w:rPr>
        <w:t>P</w:t>
      </w:r>
      <w:r w:rsidR="00D96970" w:rsidRPr="00464356">
        <w:rPr>
          <w:sz w:val="28"/>
          <w:szCs w:val="28"/>
          <w:vertAlign w:val="subscript"/>
        </w:rPr>
        <w:t>in</w:t>
      </w:r>
      <w:proofErr w:type="spellEnd"/>
      <w:r w:rsidR="00D96970" w:rsidRPr="00D96970">
        <w:rPr>
          <w:sz w:val="28"/>
          <w:szCs w:val="28"/>
          <w:lang w:val="en-US"/>
        </w:rPr>
        <w:t xml:space="preserve"> = 7 bar, (</w:t>
      </w:r>
      <w:r w:rsidR="00D96970">
        <w:rPr>
          <w:sz w:val="28"/>
          <w:szCs w:val="28"/>
          <w:lang w:val="en-US"/>
        </w:rPr>
        <w:t>c</w:t>
      </w:r>
      <w:r w:rsidR="00D96970" w:rsidRPr="00D96970">
        <w:rPr>
          <w:sz w:val="28"/>
          <w:szCs w:val="28"/>
          <w:lang w:val="en-US"/>
        </w:rPr>
        <w:t xml:space="preserve">) oscillatory flow in the </w:t>
      </w:r>
      <w:r w:rsidR="00D96970">
        <w:rPr>
          <w:sz w:val="28"/>
          <w:szCs w:val="28"/>
          <w:lang w:val="en-US"/>
        </w:rPr>
        <w:t>orifice</w:t>
      </w:r>
      <w:r w:rsidR="00D96970" w:rsidRPr="00D96970">
        <w:rPr>
          <w:sz w:val="28"/>
          <w:szCs w:val="28"/>
          <w:lang w:val="en-US"/>
        </w:rPr>
        <w:t>.</w:t>
      </w:r>
    </w:p>
    <w:p w14:paraId="79FB7640" w14:textId="77777777" w:rsidR="00CB4E32" w:rsidRPr="00CB4E32" w:rsidRDefault="00CB4E32" w:rsidP="000E0A18">
      <w:pPr>
        <w:pStyle w:val="a7"/>
        <w:spacing w:before="0" w:beforeAutospacing="0" w:after="0" w:afterAutospacing="0"/>
        <w:ind w:firstLine="567"/>
        <w:rPr>
          <w:sz w:val="12"/>
          <w:szCs w:val="12"/>
          <w:lang w:val="en-US"/>
        </w:rPr>
      </w:pPr>
    </w:p>
    <w:p w14:paraId="7EBA2B2F" w14:textId="71AA60CA" w:rsidR="00D96970" w:rsidRPr="00D96970" w:rsidRDefault="00D96970" w:rsidP="000E0A18">
      <w:pPr>
        <w:pStyle w:val="a7"/>
        <w:spacing w:before="0" w:beforeAutospacing="0" w:after="0" w:afterAutospacing="0"/>
        <w:ind w:firstLine="567"/>
        <w:rPr>
          <w:sz w:val="28"/>
          <w:szCs w:val="28"/>
          <w:lang w:val="en-US"/>
        </w:rPr>
      </w:pPr>
      <w:r w:rsidRPr="00D96970">
        <w:rPr>
          <w:sz w:val="28"/>
          <w:szCs w:val="28"/>
          <w:lang w:val="en-US"/>
        </w:rPr>
        <w:t xml:space="preserve">The </w:t>
      </w:r>
      <w:r w:rsidR="003A74EC">
        <w:rPr>
          <w:sz w:val="28"/>
          <w:szCs w:val="28"/>
          <w:lang w:val="en-US"/>
        </w:rPr>
        <w:t xml:space="preserve">modeling </w:t>
      </w:r>
      <w:r w:rsidRPr="00D96970">
        <w:rPr>
          <w:sz w:val="28"/>
          <w:szCs w:val="28"/>
          <w:lang w:val="en-US"/>
        </w:rPr>
        <w:t xml:space="preserve">data were also validated using measured pressure drop and flow rates. The flow velocity in the multiphase model is much lower compared to the single-phase model, so the velocity and kinetic energy in the flow </w:t>
      </w:r>
      <w:r w:rsidR="003A74EC">
        <w:rPr>
          <w:sz w:val="28"/>
          <w:szCs w:val="28"/>
          <w:lang w:val="en-US"/>
        </w:rPr>
        <w:t>area</w:t>
      </w:r>
      <w:r w:rsidRPr="00D96970">
        <w:rPr>
          <w:sz w:val="28"/>
          <w:szCs w:val="28"/>
          <w:lang w:val="en-US"/>
        </w:rPr>
        <w:t xml:space="preserve"> are also lower. Cavitation is observed in the diverging section of </w:t>
      </w:r>
      <w:proofErr w:type="spellStart"/>
      <w:r w:rsidR="003A74EC">
        <w:rPr>
          <w:sz w:val="28"/>
          <w:szCs w:val="28"/>
          <w:lang w:val="en-US"/>
        </w:rPr>
        <w:t>V</w:t>
      </w:r>
      <w:r w:rsidRPr="00D96970">
        <w:rPr>
          <w:sz w:val="28"/>
          <w:szCs w:val="28"/>
          <w:lang w:val="en-US"/>
        </w:rPr>
        <w:t>enturi</w:t>
      </w:r>
      <w:proofErr w:type="spellEnd"/>
      <w:r w:rsidR="00860404">
        <w:rPr>
          <w:sz w:val="28"/>
          <w:szCs w:val="28"/>
          <w:lang w:val="en-US"/>
        </w:rPr>
        <w:t xml:space="preserve"> tube</w:t>
      </w:r>
      <w:r w:rsidRPr="00D96970">
        <w:rPr>
          <w:sz w:val="28"/>
          <w:szCs w:val="28"/>
          <w:lang w:val="en-US"/>
        </w:rPr>
        <w:t xml:space="preserve">, just downstream of the </w:t>
      </w:r>
      <w:r w:rsidR="003A74EC">
        <w:rPr>
          <w:sz w:val="28"/>
          <w:szCs w:val="28"/>
          <w:lang w:val="en-US"/>
        </w:rPr>
        <w:t>orifice</w:t>
      </w:r>
      <w:r w:rsidRPr="00D96970">
        <w:rPr>
          <w:sz w:val="28"/>
          <w:szCs w:val="28"/>
          <w:lang w:val="en-US"/>
        </w:rPr>
        <w:t xml:space="preserve">, with maximum vapor fractions observed near the </w:t>
      </w:r>
      <w:r w:rsidR="003A74EC">
        <w:rPr>
          <w:sz w:val="28"/>
          <w:szCs w:val="28"/>
          <w:lang w:val="en-US"/>
        </w:rPr>
        <w:t xml:space="preserve">orifice </w:t>
      </w:r>
      <w:r w:rsidRPr="00D96970">
        <w:rPr>
          <w:sz w:val="28"/>
          <w:szCs w:val="28"/>
          <w:lang w:val="en-US"/>
        </w:rPr>
        <w:t xml:space="preserve">wall. The </w:t>
      </w:r>
      <w:r w:rsidR="003A74EC">
        <w:rPr>
          <w:sz w:val="28"/>
          <w:szCs w:val="28"/>
          <w:lang w:val="en-US"/>
        </w:rPr>
        <w:t xml:space="preserve">velocity plot </w:t>
      </w:r>
      <w:r w:rsidRPr="00D96970">
        <w:rPr>
          <w:sz w:val="28"/>
          <w:szCs w:val="28"/>
          <w:lang w:val="en-US"/>
        </w:rPr>
        <w:t>contour</w:t>
      </w:r>
      <w:r w:rsidR="003A74EC">
        <w:rPr>
          <w:sz w:val="28"/>
          <w:szCs w:val="28"/>
          <w:lang w:val="en-US"/>
        </w:rPr>
        <w:t>s</w:t>
      </w:r>
      <w:r w:rsidRPr="00D96970">
        <w:rPr>
          <w:sz w:val="28"/>
          <w:szCs w:val="28"/>
          <w:lang w:val="en-US"/>
        </w:rPr>
        <w:t>, turbulent kinetic energy, and vapor volume fraction are shown in Fig. 4.</w:t>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5086"/>
      </w:tblGrid>
      <w:tr w:rsidR="000E0A18" w14:paraId="27E074C0" w14:textId="77777777" w:rsidTr="00106B66">
        <w:tc>
          <w:tcPr>
            <w:tcW w:w="4834" w:type="dxa"/>
          </w:tcPr>
          <w:p w14:paraId="23A39AE6" w14:textId="77777777" w:rsidR="000E0A18" w:rsidRPr="00C90CA5" w:rsidRDefault="000E0A18" w:rsidP="00106B66">
            <w:pPr>
              <w:spacing w:line="390" w:lineRule="atLeast"/>
              <w:ind w:left="-142" w:right="-109"/>
              <w:jc w:val="center"/>
              <w:rPr>
                <w:rFonts w:eastAsia="Times New Roman" w:cs="Times New Roman"/>
                <w:szCs w:val="28"/>
                <w:lang w:val="uk-UA"/>
              </w:rPr>
            </w:pPr>
            <w:r w:rsidRPr="00C90CA5">
              <w:rPr>
                <w:rFonts w:cs="Times New Roman"/>
                <w:noProof/>
                <w:lang w:val="uk-UA" w:eastAsia="uk-UA"/>
              </w:rPr>
              <w:drawing>
                <wp:inline distT="0" distB="0" distL="0" distR="0" wp14:anchorId="0B6DF850" wp14:editId="14DBD175">
                  <wp:extent cx="3158781" cy="612476"/>
                  <wp:effectExtent l="0" t="0" r="3810" b="0"/>
                  <wp:docPr id="4" name="Рисунок 4" descr="https://ars.els-cdn.com/content/image/1-s2.0-S0263876219303284-gr9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ars.els-cdn.com/content/image/1-s2.0-S0263876219303284-gr9_lr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437" b="37813"/>
                          <a:stretch/>
                        </pic:blipFill>
                        <pic:spPr bwMode="auto">
                          <a:xfrm>
                            <a:off x="0" y="0"/>
                            <a:ext cx="3174361" cy="615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97" w:type="dxa"/>
          </w:tcPr>
          <w:p w14:paraId="567A2B6A" w14:textId="77777777" w:rsidR="000E0A18" w:rsidRPr="00C90CA5" w:rsidRDefault="000E0A18" w:rsidP="00106B66">
            <w:pPr>
              <w:spacing w:line="390" w:lineRule="atLeast"/>
              <w:ind w:left="-142" w:right="-109"/>
              <w:jc w:val="center"/>
              <w:rPr>
                <w:rFonts w:eastAsia="Times New Roman" w:cs="Times New Roman"/>
                <w:szCs w:val="28"/>
                <w:lang w:val="uk-UA"/>
              </w:rPr>
            </w:pPr>
            <w:r w:rsidRPr="00C90CA5">
              <w:rPr>
                <w:rFonts w:cs="Times New Roman"/>
                <w:noProof/>
                <w:lang w:val="uk-UA" w:eastAsia="uk-UA"/>
              </w:rPr>
              <w:drawing>
                <wp:inline distT="0" distB="0" distL="0" distR="0" wp14:anchorId="4FFF386A" wp14:editId="0D241C38">
                  <wp:extent cx="3193505" cy="612476"/>
                  <wp:effectExtent l="0" t="0" r="6985" b="0"/>
                  <wp:docPr id="5" name="Рисунок 5" descr="https://ars.els-cdn.com/content/image/1-s2.0-S0263876219303284-gr9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ars.els-cdn.com/content/image/1-s2.0-S0263876219303284-gr9_lr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6563" b="5000"/>
                          <a:stretch/>
                        </pic:blipFill>
                        <pic:spPr bwMode="auto">
                          <a:xfrm>
                            <a:off x="0" y="0"/>
                            <a:ext cx="3212327" cy="616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0A18" w14:paraId="3955C114" w14:textId="77777777" w:rsidTr="00106B66">
        <w:trPr>
          <w:trHeight w:val="186"/>
        </w:trPr>
        <w:tc>
          <w:tcPr>
            <w:tcW w:w="4834" w:type="dxa"/>
          </w:tcPr>
          <w:p w14:paraId="68EBAB29" w14:textId="77777777" w:rsidR="000E0A18" w:rsidRPr="00C90CA5" w:rsidRDefault="000E0A18" w:rsidP="00106B66">
            <w:pPr>
              <w:ind w:left="-142" w:right="-109"/>
              <w:jc w:val="center"/>
              <w:rPr>
                <w:rFonts w:eastAsia="Times New Roman" w:cs="Times New Roman"/>
                <w:szCs w:val="28"/>
                <w:lang w:val="uk-UA"/>
              </w:rPr>
            </w:pPr>
            <w:r w:rsidRPr="00C90CA5">
              <w:rPr>
                <w:rFonts w:cs="Times New Roman"/>
                <w:szCs w:val="28"/>
              </w:rPr>
              <w:t>(</w:t>
            </w:r>
            <w:r>
              <w:rPr>
                <w:rFonts w:cs="Times New Roman"/>
                <w:szCs w:val="28"/>
                <w:lang w:val="uk-UA"/>
              </w:rPr>
              <w:t>а</w:t>
            </w:r>
            <w:r w:rsidRPr="00C90CA5">
              <w:rPr>
                <w:rFonts w:cs="Times New Roman"/>
                <w:szCs w:val="28"/>
              </w:rPr>
              <w:t>)</w:t>
            </w:r>
          </w:p>
        </w:tc>
        <w:tc>
          <w:tcPr>
            <w:tcW w:w="5197" w:type="dxa"/>
          </w:tcPr>
          <w:p w14:paraId="341233B0" w14:textId="67C4BBC5" w:rsidR="000E0A18" w:rsidRPr="00C90CA5" w:rsidRDefault="000E0A18" w:rsidP="003A74EC">
            <w:pPr>
              <w:ind w:left="-142" w:right="-109"/>
              <w:jc w:val="center"/>
              <w:rPr>
                <w:rFonts w:eastAsia="Times New Roman" w:cs="Times New Roman"/>
                <w:szCs w:val="28"/>
                <w:lang w:val="uk-UA"/>
              </w:rPr>
            </w:pPr>
            <w:r w:rsidRPr="00C90CA5">
              <w:rPr>
                <w:rFonts w:cs="Times New Roman"/>
                <w:szCs w:val="28"/>
              </w:rPr>
              <w:t>(</w:t>
            </w:r>
            <w:r w:rsidR="003A74EC">
              <w:rPr>
                <w:rFonts w:cs="Times New Roman"/>
                <w:szCs w:val="28"/>
                <w:lang w:val="en-US"/>
              </w:rPr>
              <w:t>b</w:t>
            </w:r>
            <w:r w:rsidRPr="00C90CA5">
              <w:rPr>
                <w:rFonts w:cs="Times New Roman"/>
                <w:szCs w:val="28"/>
              </w:rPr>
              <w:t>)</w:t>
            </w:r>
          </w:p>
        </w:tc>
      </w:tr>
      <w:tr w:rsidR="000E0A18" w14:paraId="1A0E7BAF" w14:textId="77777777" w:rsidTr="00106B66">
        <w:tc>
          <w:tcPr>
            <w:tcW w:w="10031" w:type="dxa"/>
            <w:gridSpan w:val="2"/>
          </w:tcPr>
          <w:p w14:paraId="29DCE373" w14:textId="77777777" w:rsidR="000E0A18" w:rsidRPr="00C90CA5" w:rsidRDefault="000E0A18" w:rsidP="00106B66">
            <w:pPr>
              <w:ind w:left="-142" w:right="-109"/>
              <w:jc w:val="center"/>
              <w:rPr>
                <w:rFonts w:eastAsia="Times New Roman" w:cs="Times New Roman"/>
                <w:szCs w:val="28"/>
                <w:lang w:val="uk-UA"/>
              </w:rPr>
            </w:pPr>
            <w:r w:rsidRPr="00C90CA5">
              <w:rPr>
                <w:rFonts w:cs="Times New Roman"/>
                <w:noProof/>
                <w:lang w:val="uk-UA" w:eastAsia="uk-UA"/>
              </w:rPr>
              <w:drawing>
                <wp:inline distT="0" distB="0" distL="0" distR="0" wp14:anchorId="3D5B3E6D" wp14:editId="7076AA45">
                  <wp:extent cx="3131389" cy="607164"/>
                  <wp:effectExtent l="0" t="0" r="0" b="2540"/>
                  <wp:docPr id="26" name="Рисунок 26" descr="https://ars.els-cdn.com/content/image/1-s2.0-S0263876219303284-gr9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ars.els-cdn.com/content/image/1-s2.0-S0263876219303284-gr9_lr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1250"/>
                          <a:stretch/>
                        </pic:blipFill>
                        <pic:spPr bwMode="auto">
                          <a:xfrm>
                            <a:off x="0" y="0"/>
                            <a:ext cx="3139746" cy="6087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0A18" w14:paraId="2ECA1FA4" w14:textId="77777777" w:rsidTr="00106B66">
        <w:tc>
          <w:tcPr>
            <w:tcW w:w="10031" w:type="dxa"/>
            <w:gridSpan w:val="2"/>
          </w:tcPr>
          <w:p w14:paraId="38ABB84C" w14:textId="04AFC8F3" w:rsidR="000E0A18" w:rsidRPr="00C90CA5" w:rsidRDefault="000E0A18" w:rsidP="003A74EC">
            <w:pPr>
              <w:ind w:left="-142" w:right="-109"/>
              <w:jc w:val="center"/>
              <w:rPr>
                <w:rFonts w:eastAsia="Times New Roman" w:cs="Times New Roman"/>
                <w:szCs w:val="28"/>
                <w:lang w:val="uk-UA"/>
              </w:rPr>
            </w:pPr>
            <w:r w:rsidRPr="00C90CA5">
              <w:rPr>
                <w:rFonts w:cs="Times New Roman"/>
                <w:szCs w:val="28"/>
              </w:rPr>
              <w:t>(</w:t>
            </w:r>
            <w:r w:rsidR="003A74EC">
              <w:rPr>
                <w:rFonts w:cs="Times New Roman"/>
                <w:szCs w:val="28"/>
                <w:lang w:val="en-US"/>
              </w:rPr>
              <w:t>c</w:t>
            </w:r>
            <w:r w:rsidRPr="00C90CA5">
              <w:rPr>
                <w:rFonts w:cs="Times New Roman"/>
                <w:szCs w:val="28"/>
              </w:rPr>
              <w:t>)</w:t>
            </w:r>
          </w:p>
        </w:tc>
      </w:tr>
    </w:tbl>
    <w:p w14:paraId="215D2C76" w14:textId="2A38581E" w:rsidR="00D96970" w:rsidRDefault="00CB4E32" w:rsidP="000E0A18">
      <w:pPr>
        <w:pStyle w:val="a7"/>
        <w:spacing w:before="0" w:beforeAutospacing="0" w:after="0" w:afterAutospacing="0"/>
        <w:ind w:firstLine="567"/>
        <w:jc w:val="center"/>
        <w:rPr>
          <w:sz w:val="28"/>
          <w:szCs w:val="28"/>
          <w:lang w:val="en-US"/>
        </w:rPr>
      </w:pPr>
      <w:proofErr w:type="gramStart"/>
      <w:r>
        <w:rPr>
          <w:sz w:val="28"/>
          <w:szCs w:val="28"/>
          <w:lang w:val="en-US"/>
        </w:rPr>
        <w:t>Fig. 4.</w:t>
      </w:r>
      <w:proofErr w:type="gramEnd"/>
      <w:r w:rsidR="00D96970" w:rsidRPr="00D96970">
        <w:rPr>
          <w:sz w:val="28"/>
          <w:szCs w:val="28"/>
          <w:lang w:val="en-US"/>
        </w:rPr>
        <w:t xml:space="preserve"> (a) turbulent kinetic energy, m</w:t>
      </w:r>
      <w:r w:rsidR="00D96970" w:rsidRPr="003A74EC">
        <w:rPr>
          <w:sz w:val="28"/>
          <w:szCs w:val="28"/>
          <w:vertAlign w:val="superscript"/>
          <w:lang w:val="en-US"/>
        </w:rPr>
        <w:t>2</w:t>
      </w:r>
      <w:r w:rsidR="00D96970" w:rsidRPr="00D96970">
        <w:rPr>
          <w:sz w:val="28"/>
          <w:szCs w:val="28"/>
          <w:lang w:val="en-US"/>
        </w:rPr>
        <w:t>/s</w:t>
      </w:r>
      <w:r w:rsidR="00D96970" w:rsidRPr="003A74EC">
        <w:rPr>
          <w:sz w:val="28"/>
          <w:szCs w:val="28"/>
          <w:vertAlign w:val="superscript"/>
          <w:lang w:val="en-US"/>
        </w:rPr>
        <w:t>2</w:t>
      </w:r>
      <w:r w:rsidR="00D96970" w:rsidRPr="00D96970">
        <w:rPr>
          <w:sz w:val="28"/>
          <w:szCs w:val="28"/>
          <w:lang w:val="en-US"/>
        </w:rPr>
        <w:t xml:space="preserve">, and (b) vapor volume fraction for multiphase CFD </w:t>
      </w:r>
      <w:r w:rsidR="003A74EC">
        <w:rPr>
          <w:sz w:val="28"/>
          <w:szCs w:val="28"/>
          <w:lang w:val="en-US"/>
        </w:rPr>
        <w:t xml:space="preserve">modeling when having </w:t>
      </w:r>
      <w:r w:rsidR="00D96970" w:rsidRPr="00D96970">
        <w:rPr>
          <w:sz w:val="28"/>
          <w:szCs w:val="28"/>
          <w:lang w:val="en-US"/>
        </w:rPr>
        <w:t>P</w:t>
      </w:r>
      <w:r w:rsidR="00D96970" w:rsidRPr="003A74EC">
        <w:rPr>
          <w:sz w:val="28"/>
          <w:szCs w:val="28"/>
          <w:vertAlign w:val="subscript"/>
          <w:lang w:val="en-US"/>
        </w:rPr>
        <w:t>in</w:t>
      </w:r>
      <w:r w:rsidR="00D96970" w:rsidRPr="00D96970">
        <w:rPr>
          <w:sz w:val="28"/>
          <w:szCs w:val="28"/>
          <w:lang w:val="en-US"/>
        </w:rPr>
        <w:t xml:space="preserve"> = 7 bar, and (c) velocity contours, m/s.</w:t>
      </w:r>
    </w:p>
    <w:p w14:paraId="38733189" w14:textId="77777777" w:rsidR="00D96970" w:rsidRPr="00D96970" w:rsidRDefault="00D96970" w:rsidP="000E0A18">
      <w:pPr>
        <w:pStyle w:val="a7"/>
        <w:spacing w:before="0" w:beforeAutospacing="0" w:after="0" w:afterAutospacing="0"/>
        <w:ind w:firstLine="567"/>
        <w:jc w:val="center"/>
        <w:rPr>
          <w:sz w:val="28"/>
          <w:szCs w:val="28"/>
          <w:lang w:val="en-US"/>
        </w:rPr>
      </w:pPr>
    </w:p>
    <w:p w14:paraId="656424B8" w14:textId="46F5EB70" w:rsidR="003A74EC" w:rsidRPr="003A74EC" w:rsidRDefault="003A74EC" w:rsidP="008A60EB">
      <w:pPr>
        <w:pStyle w:val="a7"/>
        <w:spacing w:before="0" w:beforeAutospacing="0" w:after="0" w:afterAutospacing="0"/>
        <w:ind w:firstLine="567"/>
        <w:rPr>
          <w:sz w:val="28"/>
          <w:szCs w:val="28"/>
          <w:lang w:val="en-US"/>
        </w:rPr>
      </w:pPr>
      <w:r w:rsidRPr="003A74EC">
        <w:rPr>
          <w:sz w:val="28"/>
          <w:szCs w:val="28"/>
          <w:lang w:val="en-US"/>
        </w:rPr>
        <w:lastRenderedPageBreak/>
        <w:t xml:space="preserve">After obtaining convergent results in the CFD </w:t>
      </w:r>
      <w:r>
        <w:rPr>
          <w:sz w:val="28"/>
          <w:szCs w:val="28"/>
          <w:lang w:val="en-US"/>
        </w:rPr>
        <w:t>modeling</w:t>
      </w:r>
      <w:r w:rsidR="00860404">
        <w:rPr>
          <w:sz w:val="28"/>
          <w:szCs w:val="28"/>
          <w:lang w:val="en-US"/>
        </w:rPr>
        <w:t>,</w:t>
      </w:r>
      <w:r w:rsidR="00AA23F8">
        <w:rPr>
          <w:sz w:val="28"/>
          <w:szCs w:val="28"/>
          <w:lang w:val="en-US"/>
        </w:rPr>
        <w:t xml:space="preserve"> </w:t>
      </w:r>
      <w:r w:rsidRPr="003A74EC">
        <w:rPr>
          <w:sz w:val="28"/>
          <w:szCs w:val="28"/>
          <w:lang w:val="en-US"/>
        </w:rPr>
        <w:t xml:space="preserve">about 75 particles was introduced onto the </w:t>
      </w:r>
      <w:proofErr w:type="spellStart"/>
      <w:r w:rsidRPr="003A74EC">
        <w:rPr>
          <w:sz w:val="28"/>
          <w:szCs w:val="28"/>
          <w:lang w:val="en-US"/>
        </w:rPr>
        <w:t>isosurface</w:t>
      </w:r>
      <w:proofErr w:type="spellEnd"/>
      <w:r w:rsidRPr="003A74EC">
        <w:rPr>
          <w:sz w:val="28"/>
          <w:szCs w:val="28"/>
          <w:lang w:val="en-US"/>
        </w:rPr>
        <w:t xml:space="preserve">, </w:t>
      </w:r>
      <w:r w:rsidR="00860404">
        <w:rPr>
          <w:sz w:val="28"/>
          <w:szCs w:val="28"/>
          <w:lang w:val="en-US"/>
        </w:rPr>
        <w:t xml:space="preserve">at the distance of </w:t>
      </w:r>
      <w:r w:rsidRPr="003A74EC">
        <w:rPr>
          <w:sz w:val="28"/>
          <w:szCs w:val="28"/>
          <w:lang w:val="en-US"/>
        </w:rPr>
        <w:t xml:space="preserve">2 mm </w:t>
      </w:r>
      <w:r w:rsidR="00AA23F8">
        <w:rPr>
          <w:sz w:val="28"/>
          <w:szCs w:val="28"/>
          <w:lang w:val="en-US"/>
        </w:rPr>
        <w:t xml:space="preserve">before </w:t>
      </w:r>
      <w:proofErr w:type="spellStart"/>
      <w:r w:rsidR="00AA23F8">
        <w:rPr>
          <w:sz w:val="28"/>
          <w:szCs w:val="28"/>
          <w:lang w:val="en-US"/>
        </w:rPr>
        <w:t>V</w:t>
      </w:r>
      <w:r w:rsidRPr="003A74EC">
        <w:rPr>
          <w:sz w:val="28"/>
          <w:szCs w:val="28"/>
          <w:lang w:val="en-US"/>
        </w:rPr>
        <w:t>enturi</w:t>
      </w:r>
      <w:proofErr w:type="spellEnd"/>
      <w:r w:rsidRPr="003A74EC">
        <w:rPr>
          <w:sz w:val="28"/>
          <w:szCs w:val="28"/>
          <w:lang w:val="en-US"/>
        </w:rPr>
        <w:t xml:space="preserve"> </w:t>
      </w:r>
      <w:r w:rsidR="00AA23F8">
        <w:rPr>
          <w:sz w:val="28"/>
          <w:szCs w:val="28"/>
          <w:lang w:val="en-US"/>
        </w:rPr>
        <w:t>orifice</w:t>
      </w:r>
      <w:r w:rsidRPr="003A74EC">
        <w:rPr>
          <w:sz w:val="28"/>
          <w:szCs w:val="28"/>
          <w:lang w:val="en-US"/>
        </w:rPr>
        <w:t xml:space="preserve">. The trajectory plot is shown in Fig. 5. The pressure </w:t>
      </w:r>
      <w:r w:rsidR="00DA1F12">
        <w:rPr>
          <w:sz w:val="28"/>
          <w:szCs w:val="28"/>
          <w:lang w:val="en-US"/>
        </w:rPr>
        <w:t xml:space="preserve">data depending on the </w:t>
      </w:r>
      <w:r w:rsidRPr="003A74EC">
        <w:rPr>
          <w:sz w:val="28"/>
          <w:szCs w:val="28"/>
          <w:lang w:val="en-US"/>
        </w:rPr>
        <w:t xml:space="preserve">particle flow </w:t>
      </w:r>
      <w:r w:rsidR="00DA1F12">
        <w:rPr>
          <w:sz w:val="28"/>
          <w:szCs w:val="28"/>
          <w:lang w:val="en-US"/>
        </w:rPr>
        <w:t xml:space="preserve">time </w:t>
      </w:r>
      <w:r w:rsidRPr="003A74EC">
        <w:rPr>
          <w:sz w:val="28"/>
          <w:szCs w:val="28"/>
          <w:lang w:val="en-US"/>
        </w:rPr>
        <w:t>were plotted along these trajectories. These data wer</w:t>
      </w:r>
      <w:r w:rsidR="00DA1F12">
        <w:rPr>
          <w:sz w:val="28"/>
          <w:szCs w:val="28"/>
          <w:lang w:val="en-US"/>
        </w:rPr>
        <w:t>e used as the volume pressure (</w:t>
      </w:r>
      <w:proofErr w:type="spellStart"/>
      <w:r w:rsidRPr="003A74EC">
        <w:rPr>
          <w:sz w:val="28"/>
          <w:szCs w:val="28"/>
          <w:lang w:val="en-US"/>
        </w:rPr>
        <w:t>p</w:t>
      </w:r>
      <w:r w:rsidR="00DA1F12">
        <w:rPr>
          <w:sz w:val="28"/>
          <w:szCs w:val="28"/>
          <w:vertAlign w:val="superscript"/>
          <w:lang w:val="en-US"/>
        </w:rPr>
        <w:t>t</w:t>
      </w:r>
      <w:proofErr w:type="spellEnd"/>
      <w:r w:rsidR="00DA1F12" w:rsidRPr="00DA1F12">
        <w:rPr>
          <w:sz w:val="28"/>
          <w:szCs w:val="28"/>
          <w:lang w:val="en-US"/>
        </w:rPr>
        <w:t>)</w:t>
      </w:r>
      <w:r w:rsidRPr="003A74EC">
        <w:rPr>
          <w:sz w:val="28"/>
          <w:szCs w:val="28"/>
          <w:lang w:val="en-US"/>
        </w:rPr>
        <w:t xml:space="preserve"> surrounding the cavity at time </w:t>
      </w:r>
      <w:r w:rsidRPr="00DA1F12">
        <w:rPr>
          <w:i/>
          <w:sz w:val="28"/>
          <w:szCs w:val="28"/>
          <w:lang w:val="en-US"/>
        </w:rPr>
        <w:t>t</w:t>
      </w:r>
      <w:r w:rsidRPr="003A74EC">
        <w:rPr>
          <w:sz w:val="28"/>
          <w:szCs w:val="28"/>
          <w:lang w:val="en-US"/>
        </w:rPr>
        <w:t>. The initial cavity radius (R</w:t>
      </w:r>
      <w:r w:rsidRPr="00DA1F12">
        <w:rPr>
          <w:sz w:val="28"/>
          <w:szCs w:val="28"/>
          <w:vertAlign w:val="subscript"/>
          <w:lang w:val="en-US"/>
        </w:rPr>
        <w:t>0</w:t>
      </w:r>
      <w:r w:rsidRPr="003A74EC">
        <w:rPr>
          <w:sz w:val="28"/>
          <w:szCs w:val="28"/>
          <w:lang w:val="en-US"/>
        </w:rPr>
        <w:t xml:space="preserve">) </w:t>
      </w:r>
      <w:r w:rsidR="00DA1F12">
        <w:rPr>
          <w:sz w:val="28"/>
          <w:szCs w:val="28"/>
          <w:lang w:val="en-US"/>
        </w:rPr>
        <w:t xml:space="preserve">when </w:t>
      </w:r>
      <w:r w:rsidRPr="00DA1F12">
        <w:rPr>
          <w:i/>
          <w:sz w:val="28"/>
          <w:szCs w:val="28"/>
          <w:lang w:val="en-US"/>
        </w:rPr>
        <w:t>t</w:t>
      </w:r>
      <w:r w:rsidRPr="003A74EC">
        <w:rPr>
          <w:sz w:val="28"/>
          <w:szCs w:val="28"/>
          <w:lang w:val="en-US"/>
        </w:rPr>
        <w:t xml:space="preserve"> = 0 was previously assumed to be 1 </w:t>
      </w:r>
      <w:proofErr w:type="spellStart"/>
      <w:r w:rsidRPr="003A74EC">
        <w:rPr>
          <w:sz w:val="28"/>
          <w:szCs w:val="28"/>
          <w:lang w:val="en-US"/>
        </w:rPr>
        <w:t>μm</w:t>
      </w:r>
      <w:proofErr w:type="spellEnd"/>
      <w:r w:rsidRPr="003A74EC">
        <w:rPr>
          <w:sz w:val="28"/>
          <w:szCs w:val="28"/>
          <w:lang w:val="en-US"/>
        </w:rPr>
        <w:t>.</w:t>
      </w:r>
    </w:p>
    <w:p w14:paraId="7EA558A6" w14:textId="77777777" w:rsidR="00684A17" w:rsidRPr="00464356" w:rsidRDefault="00684A17" w:rsidP="008A60EB">
      <w:pPr>
        <w:spacing w:after="0" w:line="390" w:lineRule="atLeast"/>
        <w:ind w:firstLine="567"/>
        <w:jc w:val="center"/>
        <w:rPr>
          <w:rFonts w:eastAsia="Times New Roman" w:cs="Times New Roman"/>
          <w:szCs w:val="28"/>
        </w:rPr>
      </w:pPr>
      <w:r w:rsidRPr="00464356">
        <w:rPr>
          <w:noProof/>
          <w:lang w:val="uk-UA" w:eastAsia="uk-UA"/>
        </w:rPr>
        <w:drawing>
          <wp:inline distT="0" distB="0" distL="0" distR="0" wp14:anchorId="2BDDDD81" wp14:editId="79877860">
            <wp:extent cx="5625389" cy="1545039"/>
            <wp:effectExtent l="0" t="0" r="0" b="0"/>
            <wp:docPr id="27" name="Рисунок 27" descr="https://ars.els-cdn.com/content/image/1-s2.0-S0263876219303284-gr10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ars.els-cdn.com/content/image/1-s2.0-S0263876219303284-gr10_lr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2402" cy="1546965"/>
                    </a:xfrm>
                    <a:prstGeom prst="rect">
                      <a:avLst/>
                    </a:prstGeom>
                    <a:noFill/>
                    <a:ln>
                      <a:noFill/>
                    </a:ln>
                  </pic:spPr>
                </pic:pic>
              </a:graphicData>
            </a:graphic>
          </wp:inline>
        </w:drawing>
      </w:r>
    </w:p>
    <w:p w14:paraId="3B8094EE" w14:textId="76F045DF" w:rsidR="003A74EC" w:rsidRDefault="003A74EC" w:rsidP="008A60EB">
      <w:pPr>
        <w:pStyle w:val="a7"/>
        <w:spacing w:before="0" w:beforeAutospacing="0" w:after="0" w:afterAutospacing="0"/>
        <w:ind w:firstLine="567"/>
        <w:jc w:val="center"/>
        <w:rPr>
          <w:sz w:val="28"/>
          <w:szCs w:val="28"/>
          <w:lang w:val="en-US"/>
        </w:rPr>
      </w:pPr>
      <w:bookmarkStart w:id="1" w:name="bfig0055"/>
      <w:proofErr w:type="gramStart"/>
      <w:r w:rsidRPr="003A74EC">
        <w:rPr>
          <w:sz w:val="28"/>
          <w:szCs w:val="28"/>
          <w:lang w:val="en-US"/>
        </w:rPr>
        <w:t>Fig. 5</w:t>
      </w:r>
      <w:r w:rsidR="00CB4E32">
        <w:rPr>
          <w:sz w:val="28"/>
          <w:szCs w:val="28"/>
          <w:lang w:val="en-US"/>
        </w:rPr>
        <w:t>.</w:t>
      </w:r>
      <w:proofErr w:type="gramEnd"/>
      <w:r w:rsidR="00CB4E32">
        <w:rPr>
          <w:sz w:val="28"/>
          <w:szCs w:val="28"/>
          <w:lang w:val="en-US"/>
        </w:rPr>
        <w:t xml:space="preserve"> </w:t>
      </w:r>
      <w:r w:rsidRPr="003A74EC">
        <w:rPr>
          <w:sz w:val="28"/>
          <w:szCs w:val="28"/>
          <w:lang w:val="en-US"/>
        </w:rPr>
        <w:t xml:space="preserve"> </w:t>
      </w:r>
      <w:proofErr w:type="gramStart"/>
      <w:r w:rsidRPr="003A74EC">
        <w:rPr>
          <w:sz w:val="28"/>
          <w:szCs w:val="28"/>
          <w:lang w:val="en-US"/>
        </w:rPr>
        <w:t>D</w:t>
      </w:r>
      <w:r w:rsidR="00860404">
        <w:rPr>
          <w:sz w:val="28"/>
          <w:szCs w:val="28"/>
          <w:lang w:val="en-US"/>
        </w:rPr>
        <w:t>P</w:t>
      </w:r>
      <w:r w:rsidRPr="003A74EC">
        <w:rPr>
          <w:sz w:val="28"/>
          <w:szCs w:val="28"/>
          <w:lang w:val="en-US"/>
        </w:rPr>
        <w:t xml:space="preserve">M trajectories in the flow </w:t>
      </w:r>
      <w:r w:rsidR="00DA1F12">
        <w:rPr>
          <w:sz w:val="28"/>
          <w:szCs w:val="28"/>
          <w:lang w:val="en-US"/>
        </w:rPr>
        <w:t>area</w:t>
      </w:r>
      <w:r w:rsidRPr="003A74EC">
        <w:rPr>
          <w:sz w:val="28"/>
          <w:szCs w:val="28"/>
          <w:lang w:val="en-US"/>
        </w:rPr>
        <w:t>, representing the paths of cavities.</w:t>
      </w:r>
      <w:proofErr w:type="gramEnd"/>
    </w:p>
    <w:p w14:paraId="7DC05C66" w14:textId="77777777" w:rsidR="003A74EC" w:rsidRPr="003A74EC" w:rsidRDefault="003A74EC" w:rsidP="008A60EB">
      <w:pPr>
        <w:pStyle w:val="a7"/>
        <w:spacing w:before="0" w:beforeAutospacing="0" w:after="0" w:afterAutospacing="0"/>
        <w:ind w:firstLine="567"/>
        <w:jc w:val="center"/>
        <w:rPr>
          <w:sz w:val="28"/>
          <w:szCs w:val="28"/>
          <w:lang w:val="en-US"/>
        </w:rPr>
      </w:pPr>
    </w:p>
    <w:p w14:paraId="3CDDE4EA" w14:textId="1B0539B3" w:rsidR="003A74EC" w:rsidRPr="003A74EC" w:rsidRDefault="003A74EC" w:rsidP="008A60EB">
      <w:pPr>
        <w:pStyle w:val="a7"/>
        <w:spacing w:before="0" w:beforeAutospacing="0" w:after="0" w:afterAutospacing="0"/>
        <w:ind w:firstLine="567"/>
        <w:rPr>
          <w:sz w:val="28"/>
          <w:szCs w:val="28"/>
          <w:lang w:val="en-US"/>
        </w:rPr>
      </w:pPr>
      <w:r w:rsidRPr="003A74EC">
        <w:rPr>
          <w:sz w:val="28"/>
          <w:szCs w:val="28"/>
          <w:lang w:val="en-US"/>
        </w:rPr>
        <w:t>Fig. 6 (a)–(c) show</w:t>
      </w:r>
      <w:r w:rsidR="00DA1F12">
        <w:rPr>
          <w:sz w:val="28"/>
          <w:szCs w:val="28"/>
          <w:lang w:val="en-US"/>
        </w:rPr>
        <w:t>s</w:t>
      </w:r>
      <w:r w:rsidRPr="003A74EC">
        <w:rPr>
          <w:sz w:val="28"/>
          <w:szCs w:val="28"/>
          <w:lang w:val="en-US"/>
        </w:rPr>
        <w:t xml:space="preserve"> the results of the cavity dynamics model for the case </w:t>
      </w:r>
      <w:r w:rsidR="00DA1F12">
        <w:rPr>
          <w:sz w:val="28"/>
          <w:szCs w:val="28"/>
          <w:lang w:val="en-US"/>
        </w:rPr>
        <w:t xml:space="preserve">when </w:t>
      </w:r>
      <w:r w:rsidRPr="003A74EC">
        <w:rPr>
          <w:sz w:val="28"/>
          <w:szCs w:val="28"/>
          <w:lang w:val="en-US"/>
        </w:rPr>
        <w:t>P</w:t>
      </w:r>
      <w:r w:rsidRPr="00DA1F12">
        <w:rPr>
          <w:sz w:val="28"/>
          <w:szCs w:val="28"/>
          <w:vertAlign w:val="subscript"/>
          <w:lang w:val="en-US"/>
        </w:rPr>
        <w:t>in</w:t>
      </w:r>
      <w:r w:rsidRPr="003A74EC">
        <w:rPr>
          <w:sz w:val="28"/>
          <w:szCs w:val="28"/>
          <w:lang w:val="en-US"/>
        </w:rPr>
        <w:t xml:space="preserve"> = 10 bar. The cavity gradually contracts through multiple volume </w:t>
      </w:r>
      <w:proofErr w:type="spellStart"/>
      <w:r w:rsidR="00DA1F12">
        <w:rPr>
          <w:sz w:val="28"/>
          <w:szCs w:val="28"/>
          <w:lang w:val="en-US"/>
        </w:rPr>
        <w:t>fluctations</w:t>
      </w:r>
      <w:proofErr w:type="spellEnd"/>
      <w:r w:rsidRPr="003A74EC">
        <w:rPr>
          <w:sz w:val="28"/>
          <w:szCs w:val="28"/>
          <w:lang w:val="en-US"/>
        </w:rPr>
        <w:t xml:space="preserve"> as it passes through the flow </w:t>
      </w:r>
      <w:r w:rsidR="00DA1F12">
        <w:rPr>
          <w:sz w:val="28"/>
          <w:szCs w:val="28"/>
          <w:lang w:val="en-US"/>
        </w:rPr>
        <w:t>area</w:t>
      </w:r>
      <w:r w:rsidRPr="003A74EC">
        <w:rPr>
          <w:sz w:val="28"/>
          <w:szCs w:val="28"/>
          <w:lang w:val="en-US"/>
        </w:rPr>
        <w:t xml:space="preserve">, and the maximum collapse pressure </w:t>
      </w:r>
      <w:r w:rsidR="00DA1F12">
        <w:rPr>
          <w:sz w:val="28"/>
          <w:szCs w:val="28"/>
          <w:lang w:val="en-US"/>
        </w:rPr>
        <w:t>was</w:t>
      </w:r>
      <w:r w:rsidRPr="003A74EC">
        <w:rPr>
          <w:sz w:val="28"/>
          <w:szCs w:val="28"/>
          <w:lang w:val="en-US"/>
        </w:rPr>
        <w:t xml:space="preserve"> about 215 atm. The corresponding maximum collapse temperature </w:t>
      </w:r>
      <w:r w:rsidR="00DA1F12">
        <w:rPr>
          <w:sz w:val="28"/>
          <w:szCs w:val="28"/>
          <w:lang w:val="en-US"/>
        </w:rPr>
        <w:t>was</w:t>
      </w:r>
      <w:r w:rsidRPr="003A74EC">
        <w:rPr>
          <w:sz w:val="28"/>
          <w:szCs w:val="28"/>
          <w:lang w:val="en-US"/>
        </w:rPr>
        <w:t xml:space="preserve"> about 800K.</w:t>
      </w:r>
    </w:p>
    <w:p w14:paraId="3D175B8F" w14:textId="1C8DE397" w:rsidR="00684A17" w:rsidRPr="00464356" w:rsidRDefault="00684A17" w:rsidP="008A60EB">
      <w:pPr>
        <w:spacing w:after="0" w:line="390" w:lineRule="atLeast"/>
        <w:ind w:firstLine="567"/>
        <w:jc w:val="center"/>
        <w:rPr>
          <w:rFonts w:eastAsia="Times New Roman" w:cs="Times New Roman"/>
          <w:szCs w:val="28"/>
        </w:rPr>
      </w:pPr>
      <w:r w:rsidRPr="00464356">
        <w:rPr>
          <w:rFonts w:eastAsia="Times New Roman" w:cs="Times New Roman"/>
          <w:noProof/>
          <w:szCs w:val="28"/>
          <w:lang w:val="uk-UA" w:eastAsia="uk-UA"/>
        </w:rPr>
        <w:drawing>
          <wp:inline distT="0" distB="0" distL="0" distR="0" wp14:anchorId="5D21E4E6" wp14:editId="4B109BEB">
            <wp:extent cx="3736462" cy="3789274"/>
            <wp:effectExtent l="0" t="0" r="0" b="1905"/>
            <wp:docPr id="22" name="Рисунок 22"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6462" cy="3789274"/>
                    </a:xfrm>
                    <a:prstGeom prst="rect">
                      <a:avLst/>
                    </a:prstGeom>
                    <a:noFill/>
                    <a:ln>
                      <a:noFill/>
                    </a:ln>
                  </pic:spPr>
                </pic:pic>
              </a:graphicData>
            </a:graphic>
          </wp:inline>
        </w:drawing>
      </w:r>
    </w:p>
    <w:bookmarkEnd w:id="1"/>
    <w:p w14:paraId="481078E2" w14:textId="1B40ABA3" w:rsidR="00DA1F12" w:rsidRDefault="00DA1F12" w:rsidP="008A60EB">
      <w:pPr>
        <w:pStyle w:val="a7"/>
        <w:spacing w:before="0" w:beforeAutospacing="0" w:after="0" w:afterAutospacing="0"/>
        <w:ind w:firstLine="567"/>
        <w:jc w:val="center"/>
        <w:rPr>
          <w:sz w:val="28"/>
          <w:szCs w:val="28"/>
        </w:rPr>
      </w:pPr>
      <w:proofErr w:type="gramStart"/>
      <w:r w:rsidRPr="00DA1F12">
        <w:rPr>
          <w:sz w:val="28"/>
          <w:szCs w:val="28"/>
          <w:lang w:val="en-US"/>
        </w:rPr>
        <w:t>Fig. 6</w:t>
      </w:r>
      <w:r w:rsidR="00CB4E32">
        <w:rPr>
          <w:sz w:val="28"/>
          <w:szCs w:val="28"/>
          <w:lang w:val="en-US"/>
        </w:rPr>
        <w:t>.</w:t>
      </w:r>
      <w:proofErr w:type="gramEnd"/>
      <w:r w:rsidRPr="00DA1F12">
        <w:rPr>
          <w:sz w:val="28"/>
          <w:szCs w:val="28"/>
          <w:lang w:val="en-US"/>
        </w:rPr>
        <w:t xml:space="preserve"> (a)–(c) </w:t>
      </w:r>
      <w:r>
        <w:rPr>
          <w:sz w:val="28"/>
          <w:szCs w:val="28"/>
          <w:lang w:val="en-US"/>
        </w:rPr>
        <w:t>The r</w:t>
      </w:r>
      <w:r w:rsidRPr="00DA1F12">
        <w:rPr>
          <w:sz w:val="28"/>
          <w:szCs w:val="28"/>
          <w:lang w:val="en-US"/>
        </w:rPr>
        <w:t xml:space="preserve">esults of the cavity dynamics model showing the change in relative cavity size, cavity collapse pressure, and cavity collapse temperature for multiphase simulation, (d)–(f) </w:t>
      </w:r>
      <w:r>
        <w:rPr>
          <w:sz w:val="28"/>
          <w:szCs w:val="28"/>
          <w:lang w:val="en-US"/>
        </w:rPr>
        <w:t xml:space="preserve">– the </w:t>
      </w:r>
      <w:r w:rsidRPr="00DA1F12">
        <w:rPr>
          <w:sz w:val="28"/>
          <w:szCs w:val="28"/>
          <w:lang w:val="en-US"/>
        </w:rPr>
        <w:t xml:space="preserve">results of the cavity dynamics model for single-phase </w:t>
      </w:r>
      <w:r>
        <w:rPr>
          <w:sz w:val="28"/>
          <w:szCs w:val="28"/>
          <w:lang w:val="en-US"/>
        </w:rPr>
        <w:t>modeling</w:t>
      </w:r>
    </w:p>
    <w:p w14:paraId="32ABBA11" w14:textId="77777777" w:rsidR="004F35A6" w:rsidRPr="004F35A6" w:rsidRDefault="004F35A6" w:rsidP="008A60EB">
      <w:pPr>
        <w:pStyle w:val="a7"/>
        <w:spacing w:before="0" w:beforeAutospacing="0" w:after="0" w:afterAutospacing="0"/>
        <w:ind w:firstLine="567"/>
        <w:jc w:val="center"/>
        <w:rPr>
          <w:sz w:val="20"/>
          <w:szCs w:val="20"/>
        </w:rPr>
      </w:pPr>
    </w:p>
    <w:p w14:paraId="411431BA" w14:textId="4BB8B9E7" w:rsidR="00DA1F12" w:rsidRPr="00DA1F12" w:rsidRDefault="00DA1F12" w:rsidP="008A60EB">
      <w:pPr>
        <w:pStyle w:val="a7"/>
        <w:spacing w:before="0" w:beforeAutospacing="0" w:after="0" w:afterAutospacing="0"/>
        <w:ind w:firstLine="567"/>
        <w:rPr>
          <w:sz w:val="28"/>
          <w:szCs w:val="28"/>
          <w:lang w:val="en-US"/>
        </w:rPr>
      </w:pPr>
      <w:r w:rsidRPr="00DA1F12">
        <w:rPr>
          <w:sz w:val="28"/>
          <w:szCs w:val="28"/>
          <w:lang w:val="en-US"/>
        </w:rPr>
        <w:t>Similar studies were also conducted for D</w:t>
      </w:r>
      <w:r w:rsidR="00860404">
        <w:rPr>
          <w:sz w:val="28"/>
          <w:szCs w:val="28"/>
          <w:lang w:val="en-US"/>
        </w:rPr>
        <w:t>H</w:t>
      </w:r>
      <w:r w:rsidRPr="00DA1F12">
        <w:rPr>
          <w:sz w:val="28"/>
          <w:szCs w:val="28"/>
          <w:lang w:val="en-US"/>
        </w:rPr>
        <w:t xml:space="preserve">M </w:t>
      </w:r>
      <w:r w:rsidR="00860404">
        <w:rPr>
          <w:sz w:val="28"/>
          <w:szCs w:val="28"/>
          <w:lang w:val="en-US"/>
        </w:rPr>
        <w:t xml:space="preserve">introducing </w:t>
      </w:r>
      <w:r w:rsidRPr="00DA1F12">
        <w:rPr>
          <w:sz w:val="28"/>
          <w:szCs w:val="28"/>
          <w:lang w:val="en-US"/>
        </w:rPr>
        <w:t xml:space="preserve">under single-phase flow </w:t>
      </w:r>
      <w:r w:rsidR="00AE03FD">
        <w:rPr>
          <w:sz w:val="28"/>
          <w:szCs w:val="28"/>
          <w:lang w:val="en-US"/>
        </w:rPr>
        <w:t xml:space="preserve">modeling </w:t>
      </w:r>
      <w:r w:rsidRPr="00DA1F12">
        <w:rPr>
          <w:sz w:val="28"/>
          <w:szCs w:val="28"/>
          <w:lang w:val="en-US"/>
        </w:rPr>
        <w:t xml:space="preserve">conditions. In this case, the predicted collapse pressure and temperature </w:t>
      </w:r>
      <w:proofErr w:type="spellStart"/>
      <w:r w:rsidR="005A1E19">
        <w:rPr>
          <w:sz w:val="28"/>
          <w:szCs w:val="28"/>
        </w:rPr>
        <w:lastRenderedPageBreak/>
        <w:t>тра</w:t>
      </w:r>
      <w:proofErr w:type="spellEnd"/>
      <w:r w:rsidRPr="00DA1F12">
        <w:rPr>
          <w:sz w:val="28"/>
          <w:szCs w:val="28"/>
          <w:lang w:val="en-US"/>
        </w:rPr>
        <w:t>were very high compared to the multiphase case. The results are shown in the form of plots in Fig. 6 (d)</w:t>
      </w:r>
      <w:r w:rsidR="00E03A39">
        <w:rPr>
          <w:sz w:val="28"/>
          <w:szCs w:val="28"/>
          <w:lang w:val="en-US"/>
        </w:rPr>
        <w:t xml:space="preserve">–(f). These values </w:t>
      </w:r>
      <w:r w:rsidRPr="00DA1F12">
        <w:rPr>
          <w:sz w:val="28"/>
          <w:szCs w:val="28"/>
          <w:lang w:val="en-US"/>
        </w:rPr>
        <w:t>are unrealistic and should be considered for qualitative comp</w:t>
      </w:r>
      <w:r w:rsidR="00E03A39">
        <w:rPr>
          <w:sz w:val="28"/>
          <w:szCs w:val="28"/>
          <w:lang w:val="en-US"/>
        </w:rPr>
        <w:t xml:space="preserve">arison only. Such high values </w:t>
      </w:r>
      <w:r w:rsidRPr="00DA1F12">
        <w:rPr>
          <w:sz w:val="28"/>
          <w:szCs w:val="28"/>
          <w:lang w:val="en-US"/>
        </w:rPr>
        <w:t xml:space="preserve">of collapse pressure and temperature can be explained by the very high pressure difference at the inlet and </w:t>
      </w:r>
      <w:r w:rsidR="00AE03FD">
        <w:rPr>
          <w:sz w:val="28"/>
          <w:szCs w:val="28"/>
          <w:lang w:val="en-US"/>
        </w:rPr>
        <w:t xml:space="preserve">in the orifice </w:t>
      </w:r>
      <w:r w:rsidRPr="00DA1F12">
        <w:rPr>
          <w:sz w:val="28"/>
          <w:szCs w:val="28"/>
          <w:lang w:val="en-US"/>
        </w:rPr>
        <w:t xml:space="preserve">of the </w:t>
      </w:r>
      <w:proofErr w:type="spellStart"/>
      <w:r w:rsidR="00AE03FD">
        <w:rPr>
          <w:sz w:val="28"/>
          <w:szCs w:val="28"/>
          <w:lang w:val="en-US"/>
        </w:rPr>
        <w:t>V</w:t>
      </w:r>
      <w:r w:rsidRPr="00DA1F12">
        <w:rPr>
          <w:sz w:val="28"/>
          <w:szCs w:val="28"/>
          <w:lang w:val="en-US"/>
        </w:rPr>
        <w:t>enturi</w:t>
      </w:r>
      <w:proofErr w:type="spellEnd"/>
      <w:r w:rsidR="00AE03FD">
        <w:rPr>
          <w:sz w:val="28"/>
          <w:szCs w:val="28"/>
          <w:lang w:val="en-US"/>
        </w:rPr>
        <w:t xml:space="preserve"> tube</w:t>
      </w:r>
      <w:r w:rsidRPr="00DA1F12">
        <w:rPr>
          <w:sz w:val="28"/>
          <w:szCs w:val="28"/>
          <w:lang w:val="en-US"/>
        </w:rPr>
        <w:t xml:space="preserve">. This means that the bubble in such a flow will have a higher </w:t>
      </w:r>
      <w:proofErr w:type="spellStart"/>
      <w:r w:rsidRPr="00DA1F12">
        <w:rPr>
          <w:sz w:val="28"/>
          <w:szCs w:val="28"/>
          <w:lang w:val="en-US"/>
        </w:rPr>
        <w:t>velocity</w:t>
      </w:r>
      <w:r w:rsidR="00AE03FD">
        <w:rPr>
          <w:sz w:val="28"/>
          <w:szCs w:val="28"/>
          <w:lang w:val="en-US"/>
        </w:rPr>
        <w:t>in</w:t>
      </w:r>
      <w:proofErr w:type="spellEnd"/>
      <w:r w:rsidR="00AE03FD">
        <w:rPr>
          <w:sz w:val="28"/>
          <w:szCs w:val="28"/>
          <w:lang w:val="en-US"/>
        </w:rPr>
        <w:t xml:space="preserve"> the orifice </w:t>
      </w:r>
      <w:r w:rsidRPr="00DA1F12">
        <w:rPr>
          <w:sz w:val="28"/>
          <w:szCs w:val="28"/>
          <w:lang w:val="en-US"/>
        </w:rPr>
        <w:t xml:space="preserve">compared to the multiphase </w:t>
      </w:r>
      <w:r w:rsidR="00AE03FD">
        <w:rPr>
          <w:sz w:val="28"/>
          <w:szCs w:val="28"/>
          <w:lang w:val="en-US"/>
        </w:rPr>
        <w:t>modeling</w:t>
      </w:r>
      <w:r w:rsidRPr="00DA1F12">
        <w:rPr>
          <w:sz w:val="28"/>
          <w:szCs w:val="28"/>
          <w:lang w:val="en-US"/>
        </w:rPr>
        <w:t xml:space="preserve">, and therefore higher turbulence levels, which further contributes to the unrealistic growth </w:t>
      </w:r>
      <w:r w:rsidR="00333661">
        <w:rPr>
          <w:sz w:val="28"/>
          <w:szCs w:val="28"/>
          <w:lang w:val="en-US"/>
        </w:rPr>
        <w:t xml:space="preserve">of a parameter </w:t>
      </w:r>
      <w:r w:rsidRPr="00DA1F12">
        <w:rPr>
          <w:sz w:val="28"/>
          <w:szCs w:val="28"/>
          <w:lang w:val="en-US"/>
        </w:rPr>
        <w:t>(R/R0) and more intense bubble collapse temperature and pressure.</w:t>
      </w:r>
    </w:p>
    <w:p w14:paraId="2570134F" w14:textId="599DC0B2" w:rsidR="00AE03FD" w:rsidRPr="00AE03FD" w:rsidRDefault="00E03A39" w:rsidP="008A60EB">
      <w:pPr>
        <w:pStyle w:val="a7"/>
        <w:spacing w:before="0" w:beforeAutospacing="0" w:after="0" w:afterAutospacing="0"/>
        <w:ind w:firstLine="567"/>
        <w:rPr>
          <w:sz w:val="28"/>
          <w:szCs w:val="28"/>
          <w:lang w:val="en-US"/>
        </w:rPr>
      </w:pPr>
      <w:r>
        <w:rPr>
          <w:sz w:val="28"/>
          <w:szCs w:val="28"/>
          <w:lang w:val="en-US"/>
        </w:rPr>
        <w:t xml:space="preserve">The collapse pressure values </w:t>
      </w:r>
      <w:r w:rsidR="00AE03FD" w:rsidRPr="00AE03FD">
        <w:rPr>
          <w:sz w:val="28"/>
          <w:szCs w:val="28"/>
          <w:lang w:val="en-US"/>
        </w:rPr>
        <w:t xml:space="preserve">for all trajectories were averaged. The average collapse pressure was used to estimate the cavitation efficiency coefficient (CEC). Since CEC is directly proportional to the collapse pressure value </w:t>
      </w:r>
      <w:r>
        <w:rPr>
          <w:sz w:val="28"/>
          <w:szCs w:val="28"/>
          <w:lang w:val="en-US"/>
        </w:rPr>
        <w:t xml:space="preserve">of the cavity, the CEC values </w:t>
      </w:r>
      <w:r w:rsidR="00AE03FD" w:rsidRPr="00AE03FD">
        <w:rPr>
          <w:sz w:val="28"/>
          <w:szCs w:val="28"/>
          <w:lang w:val="en-US"/>
        </w:rPr>
        <w:t xml:space="preserve">for the single-phase </w:t>
      </w:r>
      <w:r w:rsidR="004C3B94">
        <w:rPr>
          <w:sz w:val="28"/>
          <w:szCs w:val="28"/>
          <w:lang w:val="en-US"/>
        </w:rPr>
        <w:t xml:space="preserve">modeling </w:t>
      </w:r>
      <w:r w:rsidR="00AE03FD" w:rsidRPr="00AE03FD">
        <w:rPr>
          <w:sz w:val="28"/>
          <w:szCs w:val="28"/>
          <w:lang w:val="en-US"/>
        </w:rPr>
        <w:t xml:space="preserve">are unrealistically higher than those observed in the multiphase simulation. CEC is a parameter for comparing the theoretical efficiency of a cavitation device. In this case, the effect of the operating condition, i.e., the inlet pressure, on CEC is shown in Fig. 7. A comparison of the trends of CEC as a function of inlet pressure for the single-phase and multiphase cases </w:t>
      </w:r>
      <w:r w:rsidR="004C3B94">
        <w:rPr>
          <w:sz w:val="28"/>
          <w:szCs w:val="28"/>
          <w:lang w:val="en-US"/>
        </w:rPr>
        <w:t>was</w:t>
      </w:r>
      <w:r w:rsidR="00AE03FD" w:rsidRPr="00AE03FD">
        <w:rPr>
          <w:sz w:val="28"/>
          <w:szCs w:val="28"/>
          <w:lang w:val="en-US"/>
        </w:rPr>
        <w:t xml:space="preserve"> made. Due to the difference in the scale of the values, </w:t>
      </w:r>
      <w:r>
        <w:rPr>
          <w:sz w:val="28"/>
          <w:szCs w:val="28"/>
          <w:lang w:val="en-US"/>
        </w:rPr>
        <w:t xml:space="preserve">the CEC values </w:t>
      </w:r>
      <w:r w:rsidR="00AE03FD" w:rsidRPr="00AE03FD">
        <w:rPr>
          <w:sz w:val="28"/>
          <w:szCs w:val="28"/>
          <w:lang w:val="en-US"/>
        </w:rPr>
        <w:t>are normalized using the volumetric flow rate</w:t>
      </w:r>
      <w:r>
        <w:rPr>
          <w:sz w:val="28"/>
          <w:szCs w:val="28"/>
          <w:lang w:val="en-US"/>
        </w:rPr>
        <w:t xml:space="preserve"> (Q). Although the CEC values </w:t>
      </w:r>
      <w:r w:rsidR="00AE03FD" w:rsidRPr="00AE03FD">
        <w:rPr>
          <w:sz w:val="28"/>
          <w:szCs w:val="28"/>
          <w:lang w:val="en-US"/>
        </w:rPr>
        <w:t xml:space="preserve">for the single-phase </w:t>
      </w:r>
      <w:r w:rsidR="004C3B94">
        <w:rPr>
          <w:sz w:val="28"/>
          <w:szCs w:val="28"/>
          <w:lang w:val="en-US"/>
        </w:rPr>
        <w:t xml:space="preserve">modeling </w:t>
      </w:r>
      <w:r w:rsidR="00AE03FD" w:rsidRPr="00AE03FD">
        <w:rPr>
          <w:sz w:val="28"/>
          <w:szCs w:val="28"/>
          <w:lang w:val="en-US"/>
        </w:rPr>
        <w:t>are unrealistically high, the trend for the normalized CEC for both the single-phase and multiphase cases is qualitatively similar, indicating a correct representation of the physics of cavitation flow.</w:t>
      </w:r>
    </w:p>
    <w:p w14:paraId="05BBEFB9" w14:textId="77777777" w:rsidR="00684A17" w:rsidRPr="00464356" w:rsidRDefault="00684A17" w:rsidP="008A60EB">
      <w:pPr>
        <w:spacing w:after="0" w:line="390" w:lineRule="atLeast"/>
        <w:ind w:firstLine="567"/>
        <w:jc w:val="center"/>
        <w:rPr>
          <w:rFonts w:eastAsia="Times New Roman" w:cs="Times New Roman"/>
          <w:szCs w:val="28"/>
        </w:rPr>
      </w:pPr>
      <w:r w:rsidRPr="00464356">
        <w:rPr>
          <w:rFonts w:eastAsia="Times New Roman" w:cs="Times New Roman"/>
          <w:noProof/>
          <w:szCs w:val="28"/>
          <w:lang w:val="uk-UA" w:eastAsia="uk-UA"/>
        </w:rPr>
        <w:drawing>
          <wp:inline distT="0" distB="0" distL="0" distR="0" wp14:anchorId="4264E3D0" wp14:editId="33847103">
            <wp:extent cx="2683012" cy="2150668"/>
            <wp:effectExtent l="0" t="0" r="3175" b="2540"/>
            <wp:docPr id="23" name="Рисунок 23" descr="Рис.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5079" cy="2152325"/>
                    </a:xfrm>
                    <a:prstGeom prst="rect">
                      <a:avLst/>
                    </a:prstGeom>
                    <a:noFill/>
                    <a:ln>
                      <a:noFill/>
                    </a:ln>
                  </pic:spPr>
                </pic:pic>
              </a:graphicData>
            </a:graphic>
          </wp:inline>
        </w:drawing>
      </w:r>
    </w:p>
    <w:p w14:paraId="2DBA6F77" w14:textId="66C42BA0" w:rsidR="004C3B94" w:rsidRPr="004C3B94" w:rsidRDefault="00122678" w:rsidP="008A60EB">
      <w:pPr>
        <w:pStyle w:val="a7"/>
        <w:spacing w:before="0" w:beforeAutospacing="0" w:after="0" w:afterAutospacing="0"/>
        <w:ind w:firstLine="567"/>
        <w:jc w:val="center"/>
        <w:rPr>
          <w:sz w:val="28"/>
          <w:szCs w:val="28"/>
          <w:lang w:val="en-US"/>
        </w:rPr>
      </w:pPr>
      <w:proofErr w:type="gramStart"/>
      <w:r>
        <w:rPr>
          <w:sz w:val="28"/>
          <w:szCs w:val="28"/>
          <w:lang w:val="en-US"/>
        </w:rPr>
        <w:t>Fig. 7.</w:t>
      </w:r>
      <w:proofErr w:type="gramEnd"/>
      <w:r>
        <w:rPr>
          <w:sz w:val="28"/>
          <w:szCs w:val="28"/>
          <w:lang w:val="en-US"/>
        </w:rPr>
        <w:t xml:space="preserve"> </w:t>
      </w:r>
      <w:r w:rsidR="004C3B94" w:rsidRPr="004C3B94">
        <w:rPr>
          <w:sz w:val="28"/>
          <w:szCs w:val="28"/>
          <w:lang w:val="en-US"/>
        </w:rPr>
        <w:t xml:space="preserve">Comparison of flow-normalized </w:t>
      </w:r>
      <w:r w:rsidR="004C3B94">
        <w:rPr>
          <w:sz w:val="28"/>
          <w:szCs w:val="28"/>
          <w:lang w:val="en-US"/>
        </w:rPr>
        <w:t xml:space="preserve">CEC </w:t>
      </w:r>
      <w:r w:rsidR="000F5AB9">
        <w:rPr>
          <w:sz w:val="28"/>
          <w:szCs w:val="28"/>
          <w:lang w:val="en-US"/>
        </w:rPr>
        <w:t xml:space="preserve">values </w:t>
      </w:r>
      <w:r w:rsidR="004C3B94" w:rsidRPr="004C3B94">
        <w:rPr>
          <w:sz w:val="28"/>
          <w:szCs w:val="28"/>
          <w:lang w:val="en-US"/>
        </w:rPr>
        <w:t>depending on inlet pressure (P</w:t>
      </w:r>
      <w:r w:rsidR="004C3B94" w:rsidRPr="004C3B94">
        <w:rPr>
          <w:sz w:val="28"/>
          <w:szCs w:val="28"/>
          <w:vertAlign w:val="subscript"/>
          <w:lang w:val="en-US"/>
        </w:rPr>
        <w:t>in</w:t>
      </w:r>
      <w:r w:rsidR="004C3B94" w:rsidRPr="004C3B94">
        <w:rPr>
          <w:sz w:val="28"/>
          <w:szCs w:val="28"/>
          <w:lang w:val="en-US"/>
        </w:rPr>
        <w:t>) for single-phase and multiphase cases.</w:t>
      </w:r>
    </w:p>
    <w:p w14:paraId="5976E1EF" w14:textId="65EE43DF" w:rsidR="004C3B94" w:rsidRPr="004C3B94" w:rsidRDefault="004C3B94" w:rsidP="008A60EB">
      <w:pPr>
        <w:pStyle w:val="a7"/>
        <w:spacing w:before="0" w:beforeAutospacing="0" w:after="0" w:afterAutospacing="0"/>
        <w:ind w:firstLine="567"/>
        <w:rPr>
          <w:sz w:val="28"/>
          <w:szCs w:val="28"/>
          <w:lang w:val="en-US"/>
        </w:rPr>
      </w:pPr>
      <w:r>
        <w:rPr>
          <w:sz w:val="28"/>
          <w:szCs w:val="28"/>
          <w:lang w:val="en-US"/>
        </w:rPr>
        <w:t xml:space="preserve">Considering </w:t>
      </w:r>
      <w:r w:rsidRPr="004C3B94">
        <w:rPr>
          <w:sz w:val="28"/>
          <w:szCs w:val="28"/>
          <w:lang w:val="en-US"/>
        </w:rPr>
        <w:t xml:space="preserve">the multiphase case, it can be concluded that an inlet pressure of 7 </w:t>
      </w:r>
      <w:proofErr w:type="gramStart"/>
      <w:r w:rsidRPr="004C3B94">
        <w:rPr>
          <w:sz w:val="28"/>
          <w:szCs w:val="28"/>
          <w:lang w:val="en-US"/>
        </w:rPr>
        <w:t>bar</w:t>
      </w:r>
      <w:proofErr w:type="gramEnd"/>
      <w:r w:rsidRPr="004C3B94">
        <w:rPr>
          <w:sz w:val="28"/>
          <w:szCs w:val="28"/>
          <w:lang w:val="en-US"/>
        </w:rPr>
        <w:t xml:space="preserve"> is the optimal operating condition. The fact that the results of the single-phase and multiphase models are qualitatively similar, single-phase </w:t>
      </w:r>
      <w:r>
        <w:rPr>
          <w:sz w:val="28"/>
          <w:szCs w:val="28"/>
          <w:lang w:val="en-US"/>
        </w:rPr>
        <w:t xml:space="preserve">modeling </w:t>
      </w:r>
      <w:r w:rsidRPr="004C3B94">
        <w:rPr>
          <w:sz w:val="28"/>
          <w:szCs w:val="28"/>
          <w:lang w:val="en-US"/>
        </w:rPr>
        <w:t xml:space="preserve">is </w:t>
      </w:r>
      <w:r>
        <w:rPr>
          <w:sz w:val="28"/>
          <w:szCs w:val="28"/>
          <w:lang w:val="en-US"/>
        </w:rPr>
        <w:t xml:space="preserve">much </w:t>
      </w:r>
      <w:r w:rsidRPr="004C3B94">
        <w:rPr>
          <w:sz w:val="28"/>
          <w:szCs w:val="28"/>
          <w:lang w:val="en-US"/>
        </w:rPr>
        <w:t>fast</w:t>
      </w:r>
      <w:r>
        <w:rPr>
          <w:sz w:val="28"/>
          <w:szCs w:val="28"/>
          <w:lang w:val="en-US"/>
        </w:rPr>
        <w:t>er</w:t>
      </w:r>
      <w:r w:rsidRPr="004C3B94">
        <w:rPr>
          <w:sz w:val="28"/>
          <w:szCs w:val="28"/>
          <w:lang w:val="en-US"/>
        </w:rPr>
        <w:t xml:space="preserve"> </w:t>
      </w:r>
      <w:r>
        <w:rPr>
          <w:sz w:val="28"/>
          <w:szCs w:val="28"/>
          <w:lang w:val="en-US"/>
        </w:rPr>
        <w:t xml:space="preserve">and </w:t>
      </w:r>
      <w:r w:rsidRPr="004C3B94">
        <w:rPr>
          <w:sz w:val="28"/>
          <w:szCs w:val="28"/>
          <w:lang w:val="en-US"/>
        </w:rPr>
        <w:t xml:space="preserve">numerically </w:t>
      </w:r>
      <w:r>
        <w:rPr>
          <w:sz w:val="28"/>
          <w:szCs w:val="28"/>
          <w:lang w:val="en-US"/>
        </w:rPr>
        <w:t xml:space="preserve">less </w:t>
      </w:r>
      <w:r w:rsidRPr="004C3B94">
        <w:rPr>
          <w:sz w:val="28"/>
          <w:szCs w:val="28"/>
          <w:lang w:val="en-US"/>
        </w:rPr>
        <w:t xml:space="preserve">expensive compared to multiphase </w:t>
      </w:r>
      <w:r>
        <w:rPr>
          <w:sz w:val="28"/>
          <w:szCs w:val="28"/>
          <w:lang w:val="en-US"/>
        </w:rPr>
        <w:t xml:space="preserve">one. </w:t>
      </w:r>
      <w:r w:rsidRPr="004C3B94">
        <w:rPr>
          <w:sz w:val="28"/>
          <w:szCs w:val="28"/>
          <w:lang w:val="en-US"/>
        </w:rPr>
        <w:t xml:space="preserve">However, it is necessary to properly account for the </w:t>
      </w:r>
      <w:r w:rsidR="005E408D">
        <w:rPr>
          <w:sz w:val="28"/>
          <w:szCs w:val="28"/>
          <w:lang w:val="en-US"/>
        </w:rPr>
        <w:t xml:space="preserve">damping </w:t>
      </w:r>
      <w:r w:rsidRPr="004C3B94">
        <w:rPr>
          <w:sz w:val="28"/>
          <w:szCs w:val="28"/>
          <w:lang w:val="en-US"/>
        </w:rPr>
        <w:t xml:space="preserve">and the lower </w:t>
      </w:r>
      <w:r w:rsidR="005E408D">
        <w:rPr>
          <w:sz w:val="28"/>
          <w:szCs w:val="28"/>
          <w:lang w:val="en-US"/>
        </w:rPr>
        <w:t xml:space="preserve">value </w:t>
      </w:r>
      <w:r w:rsidRPr="004C3B94">
        <w:rPr>
          <w:sz w:val="28"/>
          <w:szCs w:val="28"/>
          <w:lang w:val="en-US"/>
        </w:rPr>
        <w:t xml:space="preserve">observed in multiphase flow. Single-phase </w:t>
      </w:r>
      <w:r w:rsidR="005E408D">
        <w:rPr>
          <w:sz w:val="28"/>
          <w:szCs w:val="28"/>
          <w:lang w:val="en-US"/>
        </w:rPr>
        <w:t xml:space="preserve">modeling </w:t>
      </w:r>
      <w:r w:rsidRPr="004C3B94">
        <w:rPr>
          <w:sz w:val="28"/>
          <w:szCs w:val="28"/>
          <w:lang w:val="en-US"/>
        </w:rPr>
        <w:t>can be used to qualitatively determine the optimal design or optimal operating conditions, and the multiphase model can be run only for these optimal conditions to obtain more accurate quantitative results.</w:t>
      </w:r>
    </w:p>
    <w:p w14:paraId="5BCC59BE" w14:textId="67778705" w:rsidR="005E408D" w:rsidRPr="005E408D" w:rsidRDefault="005E408D" w:rsidP="005E408D">
      <w:pPr>
        <w:pStyle w:val="ad"/>
        <w:spacing w:after="0" w:line="240" w:lineRule="auto"/>
        <w:ind w:left="426"/>
        <w:rPr>
          <w:rFonts w:cs="Times New Roman"/>
          <w:b/>
          <w:bCs/>
          <w:szCs w:val="28"/>
          <w:lang w:val="en-US"/>
        </w:rPr>
      </w:pPr>
      <w:proofErr w:type="spellStart"/>
      <w:r>
        <w:rPr>
          <w:rFonts w:cs="Times New Roman"/>
          <w:b/>
          <w:bCs/>
          <w:szCs w:val="28"/>
          <w:lang w:val="uk-UA"/>
        </w:rPr>
        <w:t>Conclusions</w:t>
      </w:r>
      <w:proofErr w:type="spellEnd"/>
    </w:p>
    <w:p w14:paraId="46B0C615" w14:textId="25DA9E11" w:rsidR="005E408D" w:rsidRPr="00FA3971" w:rsidRDefault="005E408D" w:rsidP="005E408D">
      <w:pPr>
        <w:pStyle w:val="ad"/>
        <w:spacing w:after="0" w:line="240" w:lineRule="auto"/>
        <w:ind w:left="0" w:firstLine="426"/>
        <w:rPr>
          <w:rFonts w:cs="Times New Roman"/>
          <w:bCs/>
          <w:szCs w:val="28"/>
          <w:lang w:val="uk-UA"/>
        </w:rPr>
      </w:pPr>
      <w:r w:rsidRPr="005E408D">
        <w:rPr>
          <w:rFonts w:cs="Times New Roman"/>
          <w:bCs/>
          <w:szCs w:val="28"/>
          <w:lang w:val="uk-UA"/>
        </w:rPr>
        <w:t xml:space="preserve">1. </w:t>
      </w:r>
      <w:proofErr w:type="spellStart"/>
      <w:r w:rsidRPr="005E408D">
        <w:rPr>
          <w:rFonts w:cs="Times New Roman"/>
          <w:bCs/>
          <w:szCs w:val="28"/>
          <w:lang w:val="uk-UA"/>
        </w:rPr>
        <w:t>Cavitation</w:t>
      </w:r>
      <w:proofErr w:type="spellEnd"/>
      <w:r w:rsidRPr="005E408D">
        <w:rPr>
          <w:rFonts w:cs="Times New Roman"/>
          <w:bCs/>
          <w:szCs w:val="28"/>
          <w:lang w:val="uk-UA"/>
        </w:rPr>
        <w:t xml:space="preserve"> </w:t>
      </w:r>
      <w:proofErr w:type="spellStart"/>
      <w:r w:rsidRPr="005E408D">
        <w:rPr>
          <w:rFonts w:cs="Times New Roman"/>
          <w:bCs/>
          <w:szCs w:val="28"/>
          <w:lang w:val="uk-UA"/>
        </w:rPr>
        <w:t>activation</w:t>
      </w:r>
      <w:proofErr w:type="spellEnd"/>
      <w:r w:rsidRPr="005E408D">
        <w:rPr>
          <w:rFonts w:cs="Times New Roman"/>
          <w:bCs/>
          <w:szCs w:val="28"/>
          <w:lang w:val="uk-UA"/>
        </w:rPr>
        <w:t xml:space="preserve"> </w:t>
      </w:r>
      <w:r>
        <w:rPr>
          <w:rFonts w:cs="Times New Roman"/>
          <w:bCs/>
          <w:szCs w:val="28"/>
          <w:lang w:val="en-US"/>
        </w:rPr>
        <w:t xml:space="preserve">when </w:t>
      </w:r>
      <w:proofErr w:type="spellStart"/>
      <w:r w:rsidRPr="005E408D">
        <w:rPr>
          <w:rFonts w:cs="Times New Roman"/>
          <w:bCs/>
          <w:szCs w:val="28"/>
          <w:lang w:val="uk-UA"/>
        </w:rPr>
        <w:t>using</w:t>
      </w:r>
      <w:proofErr w:type="spellEnd"/>
      <w:r w:rsidRPr="005E408D">
        <w:rPr>
          <w:rFonts w:cs="Times New Roman"/>
          <w:bCs/>
          <w:szCs w:val="28"/>
          <w:lang w:val="uk-UA"/>
        </w:rPr>
        <w:t xml:space="preserve"> a </w:t>
      </w:r>
      <w:proofErr w:type="spellStart"/>
      <w:r w:rsidRPr="005E408D">
        <w:rPr>
          <w:rFonts w:cs="Times New Roman"/>
          <w:bCs/>
          <w:szCs w:val="28"/>
          <w:lang w:val="uk-UA"/>
        </w:rPr>
        <w:t>Venturi</w:t>
      </w:r>
      <w:proofErr w:type="spellEnd"/>
      <w:r w:rsidRPr="005E408D">
        <w:rPr>
          <w:rFonts w:cs="Times New Roman"/>
          <w:bCs/>
          <w:szCs w:val="28"/>
          <w:lang w:val="uk-UA"/>
        </w:rPr>
        <w:t xml:space="preserve"> </w:t>
      </w:r>
      <w:proofErr w:type="spellStart"/>
      <w:r w:rsidRPr="005E408D">
        <w:rPr>
          <w:rFonts w:cs="Times New Roman"/>
          <w:bCs/>
          <w:szCs w:val="28"/>
          <w:lang w:val="uk-UA"/>
        </w:rPr>
        <w:t>tube</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a </w:t>
      </w:r>
      <w:proofErr w:type="spellStart"/>
      <w:r w:rsidRPr="005E408D">
        <w:rPr>
          <w:rFonts w:cs="Times New Roman"/>
          <w:bCs/>
          <w:szCs w:val="28"/>
          <w:lang w:val="uk-UA"/>
        </w:rPr>
        <w:t>modified</w:t>
      </w:r>
      <w:proofErr w:type="spellEnd"/>
      <w:r w:rsidRPr="005E408D">
        <w:rPr>
          <w:rFonts w:cs="Times New Roman"/>
          <w:bCs/>
          <w:szCs w:val="28"/>
          <w:lang w:val="uk-UA"/>
        </w:rPr>
        <w:t xml:space="preserve"> ejector-cavitator </w:t>
      </w:r>
      <w:proofErr w:type="spellStart"/>
      <w:r w:rsidRPr="005E408D">
        <w:rPr>
          <w:rFonts w:cs="Times New Roman"/>
          <w:bCs/>
          <w:szCs w:val="28"/>
          <w:lang w:val="uk-UA"/>
        </w:rPr>
        <w:t>is</w:t>
      </w:r>
      <w:proofErr w:type="spellEnd"/>
      <w:r w:rsidRPr="005E408D">
        <w:rPr>
          <w:rFonts w:cs="Times New Roman"/>
          <w:bCs/>
          <w:szCs w:val="28"/>
          <w:lang w:val="uk-UA"/>
        </w:rPr>
        <w:t xml:space="preserve"> a </w:t>
      </w:r>
      <w:proofErr w:type="spellStart"/>
      <w:r w:rsidRPr="005E408D">
        <w:rPr>
          <w:rFonts w:cs="Times New Roman"/>
          <w:bCs/>
          <w:szCs w:val="28"/>
          <w:lang w:val="uk-UA"/>
        </w:rPr>
        <w:t>promising</w:t>
      </w:r>
      <w:proofErr w:type="spellEnd"/>
      <w:r w:rsidRPr="005E408D">
        <w:rPr>
          <w:rFonts w:cs="Times New Roman"/>
          <w:bCs/>
          <w:szCs w:val="28"/>
          <w:lang w:val="uk-UA"/>
        </w:rPr>
        <w:t xml:space="preserve">, </w:t>
      </w:r>
      <w:proofErr w:type="spellStart"/>
      <w:r w:rsidRPr="005E408D">
        <w:rPr>
          <w:rFonts w:cs="Times New Roman"/>
          <w:bCs/>
          <w:szCs w:val="28"/>
          <w:lang w:val="uk-UA"/>
        </w:rPr>
        <w:t>environmentally</w:t>
      </w:r>
      <w:proofErr w:type="spellEnd"/>
      <w:r w:rsidRPr="005E408D">
        <w:rPr>
          <w:rFonts w:cs="Times New Roman"/>
          <w:bCs/>
          <w:szCs w:val="28"/>
          <w:lang w:val="uk-UA"/>
        </w:rPr>
        <w:t xml:space="preserve"> </w:t>
      </w:r>
      <w:proofErr w:type="spellStart"/>
      <w:r w:rsidRPr="005E408D">
        <w:rPr>
          <w:rFonts w:cs="Times New Roman"/>
          <w:bCs/>
          <w:szCs w:val="28"/>
          <w:lang w:val="uk-UA"/>
        </w:rPr>
        <w:t>safe</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energy-efficient </w:t>
      </w:r>
      <w:proofErr w:type="spellStart"/>
      <w:r w:rsidRPr="005E408D">
        <w:rPr>
          <w:rFonts w:cs="Times New Roman"/>
          <w:bCs/>
          <w:szCs w:val="28"/>
          <w:lang w:val="uk-UA"/>
        </w:rPr>
        <w:t>method</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increasing</w:t>
      </w:r>
      <w:proofErr w:type="spellEnd"/>
      <w:r w:rsidRPr="005E408D">
        <w:rPr>
          <w:rFonts w:cs="Times New Roman"/>
          <w:bCs/>
          <w:szCs w:val="28"/>
          <w:lang w:val="uk-UA"/>
        </w:rPr>
        <w:t xml:space="preserve">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lastRenderedPageBreak/>
        <w:t>sorption</w:t>
      </w:r>
      <w:proofErr w:type="spellEnd"/>
      <w:r w:rsidRPr="005E408D">
        <w:rPr>
          <w:rFonts w:cs="Times New Roman"/>
          <w:bCs/>
          <w:szCs w:val="28"/>
          <w:lang w:val="uk-UA"/>
        </w:rPr>
        <w:t xml:space="preserve"> </w:t>
      </w:r>
      <w:proofErr w:type="spellStart"/>
      <w:r w:rsidRPr="005E408D">
        <w:rPr>
          <w:rFonts w:cs="Times New Roman"/>
          <w:bCs/>
          <w:szCs w:val="28"/>
          <w:lang w:val="uk-UA"/>
        </w:rPr>
        <w:t>activity</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natural</w:t>
      </w:r>
      <w:proofErr w:type="spellEnd"/>
      <w:r w:rsidRPr="005E408D">
        <w:rPr>
          <w:rFonts w:cs="Times New Roman"/>
          <w:bCs/>
          <w:szCs w:val="28"/>
          <w:lang w:val="uk-UA"/>
        </w:rPr>
        <w:t xml:space="preserve"> </w:t>
      </w:r>
      <w:proofErr w:type="spellStart"/>
      <w:r w:rsidRPr="005E408D">
        <w:rPr>
          <w:rFonts w:cs="Times New Roman"/>
          <w:bCs/>
          <w:szCs w:val="28"/>
          <w:lang w:val="uk-UA"/>
        </w:rPr>
        <w:t>zeolites</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Sokyrnytsk</w:t>
      </w:r>
      <w:proofErr w:type="spellEnd"/>
      <w:r>
        <w:rPr>
          <w:rFonts w:cs="Times New Roman"/>
          <w:bCs/>
          <w:szCs w:val="28"/>
          <w:lang w:val="en-US"/>
        </w:rPr>
        <w:t>e</w:t>
      </w:r>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Nyzhnohrabovetsk</w:t>
      </w:r>
      <w:proofErr w:type="spellEnd"/>
      <w:r>
        <w:rPr>
          <w:rFonts w:cs="Times New Roman"/>
          <w:bCs/>
          <w:szCs w:val="28"/>
          <w:lang w:val="en-US"/>
        </w:rPr>
        <w:t>e</w:t>
      </w:r>
      <w:r w:rsidRPr="005E408D">
        <w:rPr>
          <w:rFonts w:cs="Times New Roman"/>
          <w:bCs/>
          <w:szCs w:val="28"/>
          <w:lang w:val="uk-UA"/>
        </w:rPr>
        <w:t xml:space="preserve"> </w:t>
      </w:r>
      <w:proofErr w:type="spellStart"/>
      <w:r w:rsidRPr="005E408D">
        <w:rPr>
          <w:rFonts w:cs="Times New Roman"/>
          <w:bCs/>
          <w:szCs w:val="28"/>
          <w:lang w:val="uk-UA"/>
        </w:rPr>
        <w:t>deposits</w:t>
      </w:r>
      <w:proofErr w:type="spellEnd"/>
      <w:r w:rsidRPr="005E408D">
        <w:rPr>
          <w:rFonts w:cs="Times New Roman"/>
          <w:bCs/>
          <w:szCs w:val="28"/>
          <w:lang w:val="uk-UA"/>
        </w:rPr>
        <w:t xml:space="preserve"> </w:t>
      </w:r>
      <w:r>
        <w:rPr>
          <w:rFonts w:cs="Times New Roman"/>
          <w:bCs/>
          <w:szCs w:val="28"/>
          <w:lang w:val="en-US"/>
        </w:rPr>
        <w:t xml:space="preserve">in </w:t>
      </w:r>
      <w:proofErr w:type="spellStart"/>
      <w:r w:rsidRPr="005E408D">
        <w:rPr>
          <w:rFonts w:cs="Times New Roman"/>
          <w:bCs/>
          <w:szCs w:val="28"/>
          <w:lang w:val="uk-UA"/>
        </w:rPr>
        <w:t>Ukraine</w:t>
      </w:r>
      <w:proofErr w:type="spellEnd"/>
      <w:r w:rsidRPr="005E408D">
        <w:rPr>
          <w:rFonts w:cs="Times New Roman"/>
          <w:bCs/>
          <w:szCs w:val="28"/>
          <w:lang w:val="uk-UA"/>
        </w:rPr>
        <w:t xml:space="preserve">, </w:t>
      </w:r>
      <w:proofErr w:type="spellStart"/>
      <w:r w:rsidRPr="005E408D">
        <w:rPr>
          <w:rFonts w:cs="Times New Roman"/>
          <w:bCs/>
          <w:szCs w:val="28"/>
          <w:lang w:val="uk-UA"/>
        </w:rPr>
        <w:t>which</w:t>
      </w:r>
      <w:proofErr w:type="spellEnd"/>
      <w:r w:rsidRPr="005E408D">
        <w:rPr>
          <w:rFonts w:cs="Times New Roman"/>
          <w:bCs/>
          <w:szCs w:val="28"/>
          <w:lang w:val="uk-UA"/>
        </w:rPr>
        <w:t xml:space="preserve"> </w:t>
      </w:r>
      <w:proofErr w:type="spellStart"/>
      <w:r w:rsidRPr="005E408D">
        <w:rPr>
          <w:rFonts w:cs="Times New Roman"/>
          <w:bCs/>
          <w:szCs w:val="28"/>
          <w:lang w:val="uk-UA"/>
        </w:rPr>
        <w:t>allows</w:t>
      </w:r>
      <w:proofErr w:type="spellEnd"/>
      <w:r w:rsidRPr="005E408D">
        <w:rPr>
          <w:rFonts w:cs="Times New Roman"/>
          <w:bCs/>
          <w:szCs w:val="28"/>
          <w:lang w:val="uk-UA"/>
        </w:rPr>
        <w:t xml:space="preserve"> </w:t>
      </w:r>
      <w:proofErr w:type="spellStart"/>
      <w:r w:rsidRPr="005E408D">
        <w:rPr>
          <w:rFonts w:cs="Times New Roman"/>
          <w:bCs/>
          <w:szCs w:val="28"/>
          <w:lang w:val="uk-UA"/>
        </w:rPr>
        <w:t>to</w:t>
      </w:r>
      <w:proofErr w:type="spellEnd"/>
      <w:r w:rsidRPr="005E408D">
        <w:rPr>
          <w:rFonts w:cs="Times New Roman"/>
          <w:bCs/>
          <w:szCs w:val="28"/>
          <w:lang w:val="uk-UA"/>
        </w:rPr>
        <w:t xml:space="preserve"> </w:t>
      </w:r>
      <w:proofErr w:type="spellStart"/>
      <w:r w:rsidRPr="005E408D">
        <w:rPr>
          <w:rFonts w:cs="Times New Roman"/>
          <w:bCs/>
          <w:szCs w:val="28"/>
          <w:lang w:val="uk-UA"/>
        </w:rPr>
        <w:t>significantly</w:t>
      </w:r>
      <w:proofErr w:type="spellEnd"/>
      <w:r w:rsidRPr="005E408D">
        <w:rPr>
          <w:rFonts w:cs="Times New Roman"/>
          <w:bCs/>
          <w:szCs w:val="28"/>
          <w:lang w:val="uk-UA"/>
        </w:rPr>
        <w:t xml:space="preserve"> </w:t>
      </w:r>
      <w:proofErr w:type="spellStart"/>
      <w:r w:rsidRPr="005E408D">
        <w:rPr>
          <w:rFonts w:cs="Times New Roman"/>
          <w:bCs/>
          <w:szCs w:val="28"/>
          <w:lang w:val="uk-UA"/>
        </w:rPr>
        <w:t>increase</w:t>
      </w:r>
      <w:proofErr w:type="spellEnd"/>
      <w:r w:rsidRPr="005E408D">
        <w:rPr>
          <w:rFonts w:cs="Times New Roman"/>
          <w:bCs/>
          <w:szCs w:val="28"/>
          <w:lang w:val="uk-UA"/>
        </w:rPr>
        <w:t xml:space="preserve">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porosity</w:t>
      </w:r>
      <w:proofErr w:type="spellEnd"/>
      <w:r w:rsidRPr="005E408D">
        <w:rPr>
          <w:rFonts w:cs="Times New Roman"/>
          <w:bCs/>
          <w:szCs w:val="28"/>
          <w:lang w:val="uk-UA"/>
        </w:rPr>
        <w:t xml:space="preserve">, </w:t>
      </w:r>
      <w:proofErr w:type="spellStart"/>
      <w:r w:rsidRPr="005E408D">
        <w:rPr>
          <w:rFonts w:cs="Times New Roman"/>
          <w:bCs/>
          <w:szCs w:val="28"/>
          <w:lang w:val="uk-UA"/>
        </w:rPr>
        <w:t>surface</w:t>
      </w:r>
      <w:proofErr w:type="spellEnd"/>
      <w:r w:rsidRPr="005E408D">
        <w:rPr>
          <w:rFonts w:cs="Times New Roman"/>
          <w:bCs/>
          <w:szCs w:val="28"/>
          <w:lang w:val="uk-UA"/>
        </w:rPr>
        <w:t xml:space="preserve"> </w:t>
      </w:r>
      <w:proofErr w:type="spellStart"/>
      <w:r w:rsidRPr="005E408D">
        <w:rPr>
          <w:rFonts w:cs="Times New Roman"/>
          <w:bCs/>
          <w:szCs w:val="28"/>
          <w:lang w:val="uk-UA"/>
        </w:rPr>
        <w:t>activity</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selectivity</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sorbents</w:t>
      </w:r>
      <w:proofErr w:type="spellEnd"/>
      <w:r w:rsidRPr="005E408D">
        <w:rPr>
          <w:rFonts w:cs="Times New Roman"/>
          <w:bCs/>
          <w:szCs w:val="28"/>
          <w:lang w:val="uk-UA"/>
        </w:rPr>
        <w:t xml:space="preserve"> </w:t>
      </w:r>
      <w:proofErr w:type="spellStart"/>
      <w:r w:rsidRPr="005E408D">
        <w:rPr>
          <w:rFonts w:cs="Times New Roman"/>
          <w:bCs/>
          <w:szCs w:val="28"/>
          <w:lang w:val="uk-UA"/>
        </w:rPr>
        <w:t>without</w:t>
      </w:r>
      <w:proofErr w:type="spellEnd"/>
      <w:r w:rsidRPr="005E408D">
        <w:rPr>
          <w:rFonts w:cs="Times New Roman"/>
          <w:bCs/>
          <w:szCs w:val="28"/>
          <w:lang w:val="uk-UA"/>
        </w:rPr>
        <w:t xml:space="preserve">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use</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chemical</w:t>
      </w:r>
      <w:proofErr w:type="spellEnd"/>
      <w:r w:rsidRPr="005E408D">
        <w:rPr>
          <w:rFonts w:cs="Times New Roman"/>
          <w:bCs/>
          <w:szCs w:val="28"/>
          <w:lang w:val="uk-UA"/>
        </w:rPr>
        <w:t xml:space="preserve"> </w:t>
      </w:r>
      <w:proofErr w:type="spellStart"/>
      <w:r w:rsidRPr="005E408D">
        <w:rPr>
          <w:rFonts w:cs="Times New Roman"/>
          <w:bCs/>
          <w:szCs w:val="28"/>
          <w:lang w:val="uk-UA"/>
        </w:rPr>
        <w:t>reagents</w:t>
      </w:r>
      <w:proofErr w:type="spellEnd"/>
      <w:r w:rsidRPr="005E408D">
        <w:rPr>
          <w:rFonts w:cs="Times New Roman"/>
          <w:bCs/>
          <w:szCs w:val="28"/>
          <w:lang w:val="uk-UA"/>
        </w:rPr>
        <w:t xml:space="preserve">, </w:t>
      </w:r>
      <w:proofErr w:type="spellStart"/>
      <w:r w:rsidRPr="005E408D">
        <w:rPr>
          <w:rFonts w:cs="Times New Roman"/>
          <w:bCs/>
          <w:szCs w:val="28"/>
          <w:lang w:val="uk-UA"/>
        </w:rPr>
        <w:t>contributing</w:t>
      </w:r>
      <w:proofErr w:type="spellEnd"/>
      <w:r w:rsidRPr="005E408D">
        <w:rPr>
          <w:rFonts w:cs="Times New Roman"/>
          <w:bCs/>
          <w:szCs w:val="28"/>
          <w:lang w:val="uk-UA"/>
        </w:rPr>
        <w:t xml:space="preserve"> </w:t>
      </w:r>
      <w:proofErr w:type="spellStart"/>
      <w:r w:rsidRPr="005E408D">
        <w:rPr>
          <w:rFonts w:cs="Times New Roman"/>
          <w:bCs/>
          <w:szCs w:val="28"/>
          <w:lang w:val="uk-UA"/>
        </w:rPr>
        <w:t>to</w:t>
      </w:r>
      <w:proofErr w:type="spellEnd"/>
      <w:r w:rsidRPr="005E408D">
        <w:rPr>
          <w:rFonts w:cs="Times New Roman"/>
          <w:bCs/>
          <w:szCs w:val="28"/>
          <w:lang w:val="uk-UA"/>
        </w:rPr>
        <w:t xml:space="preserve">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implementation</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green</w:t>
      </w:r>
      <w:proofErr w:type="spellEnd"/>
      <w:r w:rsidRPr="005E408D">
        <w:rPr>
          <w:rFonts w:cs="Times New Roman"/>
          <w:bCs/>
          <w:szCs w:val="28"/>
          <w:lang w:val="uk-UA"/>
        </w:rPr>
        <w:t xml:space="preserve"> </w:t>
      </w:r>
      <w:proofErr w:type="spellStart"/>
      <w:r w:rsidRPr="005E408D">
        <w:rPr>
          <w:rFonts w:cs="Times New Roman"/>
          <w:bCs/>
          <w:szCs w:val="28"/>
          <w:lang w:val="uk-UA"/>
        </w:rPr>
        <w:t>chemistry</w:t>
      </w:r>
      <w:proofErr w:type="spellEnd"/>
      <w:r w:rsidRPr="005E408D">
        <w:rPr>
          <w:rFonts w:cs="Times New Roman"/>
          <w:bCs/>
          <w:szCs w:val="28"/>
          <w:lang w:val="uk-UA"/>
        </w:rPr>
        <w:t xml:space="preserve"> </w:t>
      </w:r>
      <w:proofErr w:type="spellStart"/>
      <w:r w:rsidRPr="005E408D">
        <w:rPr>
          <w:rFonts w:cs="Times New Roman"/>
          <w:bCs/>
          <w:szCs w:val="28"/>
          <w:lang w:val="uk-UA"/>
        </w:rPr>
        <w:t>principles</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compliance</w:t>
      </w:r>
      <w:proofErr w:type="spellEnd"/>
      <w:r w:rsidRPr="005E408D">
        <w:rPr>
          <w:rFonts w:cs="Times New Roman"/>
          <w:bCs/>
          <w:szCs w:val="28"/>
          <w:lang w:val="uk-UA"/>
        </w:rPr>
        <w:t xml:space="preserve"> </w:t>
      </w:r>
      <w:proofErr w:type="spellStart"/>
      <w:r w:rsidRPr="005E408D">
        <w:rPr>
          <w:rFonts w:cs="Times New Roman"/>
          <w:bCs/>
          <w:szCs w:val="28"/>
          <w:lang w:val="uk-UA"/>
        </w:rPr>
        <w:t>with</w:t>
      </w:r>
      <w:proofErr w:type="spellEnd"/>
      <w:r w:rsidRPr="005E408D">
        <w:rPr>
          <w:rFonts w:cs="Times New Roman"/>
          <w:bCs/>
          <w:szCs w:val="28"/>
          <w:lang w:val="uk-UA"/>
        </w:rPr>
        <w:t xml:space="preserve">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Water</w:t>
      </w:r>
      <w:proofErr w:type="spellEnd"/>
      <w:r w:rsidRPr="005E408D">
        <w:rPr>
          <w:rFonts w:cs="Times New Roman"/>
          <w:bCs/>
          <w:szCs w:val="28"/>
          <w:lang w:val="uk-UA"/>
        </w:rPr>
        <w:t xml:space="preserve"> </w:t>
      </w:r>
      <w:proofErr w:type="spellStart"/>
      <w:r w:rsidRPr="005E408D">
        <w:rPr>
          <w:rFonts w:cs="Times New Roman"/>
          <w:bCs/>
          <w:szCs w:val="28"/>
          <w:lang w:val="uk-UA"/>
        </w:rPr>
        <w:t>Strategy</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Ukraine</w:t>
      </w:r>
      <w:proofErr w:type="spellEnd"/>
      <w:r w:rsidRPr="005E408D">
        <w:rPr>
          <w:rFonts w:cs="Times New Roman"/>
          <w:bCs/>
          <w:szCs w:val="28"/>
          <w:lang w:val="uk-UA"/>
        </w:rPr>
        <w:t xml:space="preserve"> </w:t>
      </w:r>
      <w:proofErr w:type="spellStart"/>
      <w:r w:rsidRPr="005E408D">
        <w:rPr>
          <w:rFonts w:cs="Times New Roman"/>
          <w:bCs/>
          <w:szCs w:val="28"/>
          <w:lang w:val="uk-UA"/>
        </w:rPr>
        <w:t>until</w:t>
      </w:r>
      <w:proofErr w:type="spellEnd"/>
      <w:r w:rsidRPr="005E408D">
        <w:rPr>
          <w:rFonts w:cs="Times New Roman"/>
          <w:bCs/>
          <w:szCs w:val="28"/>
          <w:lang w:val="uk-UA"/>
        </w:rPr>
        <w:t xml:space="preserve"> 2030</w:t>
      </w:r>
      <w:r>
        <w:rPr>
          <w:rFonts w:cs="Times New Roman"/>
          <w:bCs/>
          <w:szCs w:val="28"/>
          <w:lang w:val="en-US"/>
        </w:rPr>
        <w:t xml:space="preserve">. It </w:t>
      </w:r>
      <w:proofErr w:type="spellStart"/>
      <w:r w:rsidRPr="005E408D">
        <w:rPr>
          <w:rFonts w:cs="Times New Roman"/>
          <w:bCs/>
          <w:szCs w:val="28"/>
          <w:lang w:val="uk-UA"/>
        </w:rPr>
        <w:t>also</w:t>
      </w:r>
      <w:proofErr w:type="spellEnd"/>
      <w:r w:rsidRPr="005E408D">
        <w:rPr>
          <w:rFonts w:cs="Times New Roman"/>
          <w:bCs/>
          <w:szCs w:val="28"/>
          <w:lang w:val="uk-UA"/>
        </w:rPr>
        <w:t xml:space="preserve"> </w:t>
      </w:r>
      <w:proofErr w:type="spellStart"/>
      <w:r w:rsidRPr="005E408D">
        <w:rPr>
          <w:rFonts w:cs="Times New Roman"/>
          <w:bCs/>
          <w:szCs w:val="28"/>
          <w:lang w:val="uk-UA"/>
        </w:rPr>
        <w:t>opens</w:t>
      </w:r>
      <w:proofErr w:type="spellEnd"/>
      <w:r w:rsidRPr="005E408D">
        <w:rPr>
          <w:rFonts w:cs="Times New Roman"/>
          <w:bCs/>
          <w:szCs w:val="28"/>
          <w:lang w:val="uk-UA"/>
        </w:rPr>
        <w:t xml:space="preserve"> </w:t>
      </w:r>
      <w:proofErr w:type="spellStart"/>
      <w:r w:rsidRPr="005E408D">
        <w:rPr>
          <w:rFonts w:cs="Times New Roman"/>
          <w:bCs/>
          <w:szCs w:val="28"/>
          <w:lang w:val="uk-UA"/>
        </w:rPr>
        <w:t>up</w:t>
      </w:r>
      <w:proofErr w:type="spellEnd"/>
      <w:r w:rsidRPr="005E408D">
        <w:rPr>
          <w:rFonts w:cs="Times New Roman"/>
          <w:bCs/>
          <w:szCs w:val="28"/>
          <w:lang w:val="uk-UA"/>
        </w:rPr>
        <w:t xml:space="preserve"> </w:t>
      </w:r>
      <w:proofErr w:type="spellStart"/>
      <w:r w:rsidRPr="005E408D">
        <w:rPr>
          <w:rFonts w:cs="Times New Roman"/>
          <w:bCs/>
          <w:szCs w:val="28"/>
          <w:lang w:val="uk-UA"/>
        </w:rPr>
        <w:t>opportunities</w:t>
      </w:r>
      <w:proofErr w:type="spellEnd"/>
      <w:r w:rsidRPr="005E408D">
        <w:rPr>
          <w:rFonts w:cs="Times New Roman"/>
          <w:bCs/>
          <w:szCs w:val="28"/>
          <w:lang w:val="uk-UA"/>
        </w:rPr>
        <w:t xml:space="preserve"> </w:t>
      </w:r>
      <w:proofErr w:type="spellStart"/>
      <w:r w:rsidRPr="005E408D">
        <w:rPr>
          <w:rFonts w:cs="Times New Roman"/>
          <w:bCs/>
          <w:szCs w:val="28"/>
          <w:lang w:val="uk-UA"/>
        </w:rPr>
        <w:t>for</w:t>
      </w:r>
      <w:proofErr w:type="spellEnd"/>
      <w:r w:rsidRPr="005E408D">
        <w:rPr>
          <w:rFonts w:cs="Times New Roman"/>
          <w:bCs/>
          <w:szCs w:val="28"/>
          <w:lang w:val="uk-UA"/>
        </w:rPr>
        <w:t xml:space="preserve"> </w:t>
      </w:r>
      <w:proofErr w:type="spellStart"/>
      <w:r w:rsidRPr="005E408D">
        <w:rPr>
          <w:rFonts w:cs="Times New Roman"/>
          <w:bCs/>
          <w:szCs w:val="28"/>
          <w:lang w:val="uk-UA"/>
        </w:rPr>
        <w:t>industrial</w:t>
      </w:r>
      <w:proofErr w:type="spellEnd"/>
      <w:r w:rsidRPr="005E408D">
        <w:rPr>
          <w:rFonts w:cs="Times New Roman"/>
          <w:bCs/>
          <w:szCs w:val="28"/>
          <w:lang w:val="uk-UA"/>
        </w:rPr>
        <w:t xml:space="preserve"> </w:t>
      </w:r>
      <w:proofErr w:type="spellStart"/>
      <w:r w:rsidRPr="005E408D">
        <w:rPr>
          <w:rFonts w:cs="Times New Roman"/>
          <w:bCs/>
          <w:szCs w:val="28"/>
          <w:lang w:val="uk-UA"/>
        </w:rPr>
        <w:t>scaling</w:t>
      </w:r>
      <w:proofErr w:type="spellEnd"/>
      <w:r w:rsidRPr="005E408D">
        <w:rPr>
          <w:rFonts w:cs="Times New Roman"/>
          <w:bCs/>
          <w:szCs w:val="28"/>
          <w:lang w:val="uk-UA"/>
        </w:rPr>
        <w:t xml:space="preserve"> </w:t>
      </w:r>
      <w:proofErr w:type="spellStart"/>
      <w:r w:rsidRPr="005E408D">
        <w:rPr>
          <w:rFonts w:cs="Times New Roman"/>
          <w:bCs/>
          <w:szCs w:val="28"/>
          <w:lang w:val="uk-UA"/>
        </w:rPr>
        <w:t>in</w:t>
      </w:r>
      <w:proofErr w:type="spellEnd"/>
      <w:r w:rsidRPr="005E408D">
        <w:rPr>
          <w:rFonts w:cs="Times New Roman"/>
          <w:bCs/>
          <w:szCs w:val="28"/>
          <w:lang w:val="uk-UA"/>
        </w:rPr>
        <w:t xml:space="preserve"> </w:t>
      </w:r>
      <w:proofErr w:type="spellStart"/>
      <w:r w:rsidRPr="005E408D">
        <w:rPr>
          <w:rFonts w:cs="Times New Roman"/>
          <w:bCs/>
          <w:szCs w:val="28"/>
          <w:lang w:val="uk-UA"/>
        </w:rPr>
        <w:t>wastewater</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natural</w:t>
      </w:r>
      <w:proofErr w:type="spellEnd"/>
      <w:r w:rsidRPr="005E408D">
        <w:rPr>
          <w:rFonts w:cs="Times New Roman"/>
          <w:bCs/>
          <w:szCs w:val="28"/>
          <w:lang w:val="uk-UA"/>
        </w:rPr>
        <w:t xml:space="preserve"> </w:t>
      </w:r>
      <w:proofErr w:type="spellStart"/>
      <w:r w:rsidRPr="005E408D">
        <w:rPr>
          <w:rFonts w:cs="Times New Roman"/>
          <w:bCs/>
          <w:szCs w:val="28"/>
          <w:lang w:val="uk-UA"/>
        </w:rPr>
        <w:t>water</w:t>
      </w:r>
      <w:proofErr w:type="spellEnd"/>
      <w:r w:rsidRPr="005E408D">
        <w:rPr>
          <w:rFonts w:cs="Times New Roman"/>
          <w:bCs/>
          <w:szCs w:val="28"/>
          <w:lang w:val="uk-UA"/>
        </w:rPr>
        <w:t xml:space="preserve"> </w:t>
      </w:r>
      <w:proofErr w:type="spellStart"/>
      <w:r w:rsidRPr="005E408D">
        <w:rPr>
          <w:rFonts w:cs="Times New Roman"/>
          <w:bCs/>
          <w:szCs w:val="28"/>
          <w:lang w:val="uk-UA"/>
        </w:rPr>
        <w:t>purification</w:t>
      </w:r>
      <w:proofErr w:type="spellEnd"/>
      <w:r w:rsidRPr="005E408D">
        <w:rPr>
          <w:rFonts w:cs="Times New Roman"/>
          <w:bCs/>
          <w:szCs w:val="28"/>
          <w:lang w:val="uk-UA"/>
        </w:rPr>
        <w:t xml:space="preserve"> </w:t>
      </w:r>
      <w:proofErr w:type="spellStart"/>
      <w:r w:rsidRPr="005E408D">
        <w:rPr>
          <w:rFonts w:cs="Times New Roman"/>
          <w:bCs/>
          <w:szCs w:val="28"/>
          <w:lang w:val="uk-UA"/>
        </w:rPr>
        <w:t>systems</w:t>
      </w:r>
      <w:proofErr w:type="spellEnd"/>
      <w:r w:rsidRPr="005E408D">
        <w:rPr>
          <w:rFonts w:cs="Times New Roman"/>
          <w:bCs/>
          <w:szCs w:val="28"/>
          <w:lang w:val="uk-UA"/>
        </w:rPr>
        <w:t xml:space="preserve"> </w:t>
      </w:r>
      <w:proofErr w:type="spellStart"/>
      <w:r w:rsidRPr="005E408D">
        <w:rPr>
          <w:rFonts w:cs="Times New Roman"/>
          <w:bCs/>
          <w:szCs w:val="28"/>
          <w:lang w:val="uk-UA"/>
        </w:rPr>
        <w:t>from</w:t>
      </w:r>
      <w:proofErr w:type="spellEnd"/>
      <w:r w:rsidRPr="005E408D">
        <w:rPr>
          <w:rFonts w:cs="Times New Roman"/>
          <w:bCs/>
          <w:szCs w:val="28"/>
          <w:lang w:val="uk-UA"/>
        </w:rPr>
        <w:t xml:space="preserve"> </w:t>
      </w:r>
      <w:proofErr w:type="spellStart"/>
      <w:r w:rsidRPr="005E408D">
        <w:rPr>
          <w:rFonts w:cs="Times New Roman"/>
          <w:bCs/>
          <w:szCs w:val="28"/>
          <w:lang w:val="uk-UA"/>
        </w:rPr>
        <w:t>heavy</w:t>
      </w:r>
      <w:proofErr w:type="spellEnd"/>
      <w:r w:rsidRPr="005E408D">
        <w:rPr>
          <w:rFonts w:cs="Times New Roman"/>
          <w:bCs/>
          <w:szCs w:val="28"/>
          <w:lang w:val="uk-UA"/>
        </w:rPr>
        <w:t xml:space="preserve"> </w:t>
      </w:r>
      <w:proofErr w:type="spellStart"/>
      <w:r w:rsidRPr="005E408D">
        <w:rPr>
          <w:rFonts w:cs="Times New Roman"/>
          <w:bCs/>
          <w:szCs w:val="28"/>
          <w:lang w:val="uk-UA"/>
        </w:rPr>
        <w:t>metals</w:t>
      </w:r>
      <w:proofErr w:type="spellEnd"/>
      <w:r w:rsidRPr="005E408D">
        <w:rPr>
          <w:rFonts w:cs="Times New Roman"/>
          <w:bCs/>
          <w:szCs w:val="28"/>
          <w:lang w:val="uk-UA"/>
        </w:rPr>
        <w:t xml:space="preserve">, </w:t>
      </w:r>
      <w:proofErr w:type="spellStart"/>
      <w:r w:rsidRPr="005E408D">
        <w:rPr>
          <w:rFonts w:cs="Times New Roman"/>
          <w:bCs/>
          <w:szCs w:val="28"/>
          <w:lang w:val="uk-UA"/>
        </w:rPr>
        <w:t>radionuclides</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nitrogen</w:t>
      </w:r>
      <w:proofErr w:type="spellEnd"/>
      <w:r w:rsidRPr="005E408D">
        <w:rPr>
          <w:rFonts w:cs="Times New Roman"/>
          <w:bCs/>
          <w:szCs w:val="28"/>
          <w:lang w:val="uk-UA"/>
        </w:rPr>
        <w:t xml:space="preserve"> </w:t>
      </w:r>
      <w:proofErr w:type="spellStart"/>
      <w:r w:rsidRPr="005E408D">
        <w:rPr>
          <w:rFonts w:cs="Times New Roman"/>
          <w:bCs/>
          <w:szCs w:val="28"/>
          <w:lang w:val="uk-UA"/>
        </w:rPr>
        <w:t>compounds</w:t>
      </w:r>
      <w:proofErr w:type="spellEnd"/>
      <w:r w:rsidRPr="005E408D">
        <w:rPr>
          <w:rFonts w:cs="Times New Roman"/>
          <w:bCs/>
          <w:szCs w:val="28"/>
          <w:lang w:val="uk-UA"/>
        </w:rPr>
        <w:t>.</w:t>
      </w:r>
    </w:p>
    <w:p w14:paraId="1A90E59A" w14:textId="1D68F9E0" w:rsidR="005E408D" w:rsidRPr="00FA3971" w:rsidRDefault="005E408D" w:rsidP="005E408D">
      <w:pPr>
        <w:pStyle w:val="ad"/>
        <w:spacing w:after="0" w:line="240" w:lineRule="auto"/>
        <w:ind w:left="0" w:firstLine="426"/>
        <w:rPr>
          <w:rFonts w:cs="Times New Roman"/>
          <w:bCs/>
          <w:szCs w:val="28"/>
          <w:lang w:val="uk-UA"/>
        </w:rPr>
      </w:pPr>
      <w:r w:rsidRPr="005E408D">
        <w:rPr>
          <w:rFonts w:cs="Times New Roman"/>
          <w:bCs/>
          <w:szCs w:val="28"/>
          <w:lang w:val="uk-UA"/>
        </w:rPr>
        <w:t xml:space="preserve">2.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optimal</w:t>
      </w:r>
      <w:proofErr w:type="spellEnd"/>
      <w:r w:rsidRPr="005E408D">
        <w:rPr>
          <w:rFonts w:cs="Times New Roman"/>
          <w:bCs/>
          <w:szCs w:val="28"/>
          <w:lang w:val="uk-UA"/>
        </w:rPr>
        <w:t xml:space="preserve"> </w:t>
      </w:r>
      <w:proofErr w:type="spellStart"/>
      <w:r w:rsidRPr="005E408D">
        <w:rPr>
          <w:rFonts w:cs="Times New Roman"/>
          <w:bCs/>
          <w:szCs w:val="28"/>
          <w:lang w:val="uk-UA"/>
        </w:rPr>
        <w:t>inlet</w:t>
      </w:r>
      <w:proofErr w:type="spellEnd"/>
      <w:r w:rsidRPr="005E408D">
        <w:rPr>
          <w:rFonts w:cs="Times New Roman"/>
          <w:bCs/>
          <w:szCs w:val="28"/>
          <w:lang w:val="uk-UA"/>
        </w:rPr>
        <w:t xml:space="preserve"> </w:t>
      </w:r>
      <w:proofErr w:type="spellStart"/>
      <w:r w:rsidRPr="005E408D">
        <w:rPr>
          <w:rFonts w:cs="Times New Roman"/>
          <w:bCs/>
          <w:szCs w:val="28"/>
          <w:lang w:val="uk-UA"/>
        </w:rPr>
        <w:t>pressure</w:t>
      </w:r>
      <w:proofErr w:type="spellEnd"/>
      <w:r w:rsidRPr="005E408D">
        <w:rPr>
          <w:rFonts w:cs="Times New Roman"/>
          <w:bCs/>
          <w:szCs w:val="28"/>
          <w:lang w:val="uk-UA"/>
        </w:rPr>
        <w:t xml:space="preserve"> </w:t>
      </w:r>
      <w:proofErr w:type="spellStart"/>
      <w:r w:rsidRPr="005E408D">
        <w:rPr>
          <w:rFonts w:cs="Times New Roman"/>
          <w:bCs/>
          <w:szCs w:val="28"/>
          <w:lang w:val="uk-UA"/>
        </w:rPr>
        <w:t>to</w:t>
      </w:r>
      <w:proofErr w:type="spellEnd"/>
      <w:r w:rsidRPr="005E408D">
        <w:rPr>
          <w:rFonts w:cs="Times New Roman"/>
          <w:bCs/>
          <w:szCs w:val="28"/>
          <w:lang w:val="uk-UA"/>
        </w:rPr>
        <w:t xml:space="preserve"> </w:t>
      </w:r>
      <w:proofErr w:type="spellStart"/>
      <w:r w:rsidRPr="005E408D">
        <w:rPr>
          <w:rFonts w:cs="Times New Roman"/>
          <w:bCs/>
          <w:szCs w:val="28"/>
          <w:lang w:val="uk-UA"/>
        </w:rPr>
        <w:t>achieve</w:t>
      </w:r>
      <w:proofErr w:type="spellEnd"/>
      <w:r w:rsidRPr="005E408D">
        <w:rPr>
          <w:rFonts w:cs="Times New Roman"/>
          <w:bCs/>
          <w:szCs w:val="28"/>
          <w:lang w:val="uk-UA"/>
        </w:rPr>
        <w:t xml:space="preserve">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maximum</w:t>
      </w:r>
      <w:proofErr w:type="spellEnd"/>
      <w:r w:rsidRPr="005E408D">
        <w:rPr>
          <w:rFonts w:cs="Times New Roman"/>
          <w:bCs/>
          <w:szCs w:val="28"/>
          <w:lang w:val="uk-UA"/>
        </w:rPr>
        <w:t xml:space="preserve"> </w:t>
      </w:r>
      <w:proofErr w:type="spellStart"/>
      <w:r w:rsidRPr="005E408D">
        <w:rPr>
          <w:rFonts w:cs="Times New Roman"/>
          <w:bCs/>
          <w:szCs w:val="28"/>
          <w:lang w:val="uk-UA"/>
        </w:rPr>
        <w:t>intensity</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collapse</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cavitation</w:t>
      </w:r>
      <w:proofErr w:type="spellEnd"/>
      <w:r w:rsidRPr="005E408D">
        <w:rPr>
          <w:rFonts w:cs="Times New Roman"/>
          <w:bCs/>
          <w:szCs w:val="28"/>
          <w:lang w:val="uk-UA"/>
        </w:rPr>
        <w:t xml:space="preserve"> </w:t>
      </w:r>
      <w:proofErr w:type="spellStart"/>
      <w:r w:rsidRPr="005E408D">
        <w:rPr>
          <w:rFonts w:cs="Times New Roman"/>
          <w:bCs/>
          <w:szCs w:val="28"/>
          <w:lang w:val="uk-UA"/>
        </w:rPr>
        <w:t>cavities</w:t>
      </w:r>
      <w:proofErr w:type="spellEnd"/>
      <w:r w:rsidRPr="005E408D">
        <w:rPr>
          <w:rFonts w:cs="Times New Roman"/>
          <w:bCs/>
          <w:szCs w:val="28"/>
          <w:lang w:val="uk-UA"/>
        </w:rPr>
        <w:t xml:space="preserve"> </w:t>
      </w:r>
      <w:proofErr w:type="spellStart"/>
      <w:r w:rsidRPr="005E408D">
        <w:rPr>
          <w:rFonts w:cs="Times New Roman"/>
          <w:bCs/>
          <w:szCs w:val="28"/>
          <w:lang w:val="uk-UA"/>
        </w:rPr>
        <w:t>is</w:t>
      </w:r>
      <w:proofErr w:type="spellEnd"/>
      <w:r w:rsidRPr="005E408D">
        <w:rPr>
          <w:rFonts w:cs="Times New Roman"/>
          <w:bCs/>
          <w:szCs w:val="28"/>
          <w:lang w:val="uk-UA"/>
        </w:rPr>
        <w:t xml:space="preserve"> 7 </w:t>
      </w:r>
      <w:proofErr w:type="spellStart"/>
      <w:r w:rsidRPr="005E408D">
        <w:rPr>
          <w:rFonts w:cs="Times New Roman"/>
          <w:bCs/>
          <w:szCs w:val="28"/>
          <w:lang w:val="uk-UA"/>
        </w:rPr>
        <w:t>bar</w:t>
      </w:r>
      <w:proofErr w:type="spellEnd"/>
      <w:r w:rsidRPr="005E408D">
        <w:rPr>
          <w:rFonts w:cs="Times New Roman"/>
          <w:bCs/>
          <w:szCs w:val="28"/>
          <w:lang w:val="uk-UA"/>
        </w:rPr>
        <w:t xml:space="preserve">, </w:t>
      </w:r>
      <w:r>
        <w:rPr>
          <w:rFonts w:cs="Times New Roman"/>
          <w:bCs/>
          <w:szCs w:val="28"/>
          <w:lang w:val="en-US"/>
        </w:rPr>
        <w:t xml:space="preserve">when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cavitation</w:t>
      </w:r>
      <w:proofErr w:type="spellEnd"/>
      <w:r w:rsidRPr="005E408D">
        <w:rPr>
          <w:rFonts w:cs="Times New Roman"/>
          <w:bCs/>
          <w:szCs w:val="28"/>
          <w:lang w:val="uk-UA"/>
        </w:rPr>
        <w:t xml:space="preserve"> </w:t>
      </w:r>
      <w:proofErr w:type="spellStart"/>
      <w:r w:rsidRPr="005E408D">
        <w:rPr>
          <w:rFonts w:cs="Times New Roman"/>
          <w:bCs/>
          <w:szCs w:val="28"/>
          <w:lang w:val="uk-UA"/>
        </w:rPr>
        <w:t>efficiency</w:t>
      </w:r>
      <w:proofErr w:type="spellEnd"/>
      <w:r w:rsidRPr="005E408D">
        <w:rPr>
          <w:rFonts w:cs="Times New Roman"/>
          <w:bCs/>
          <w:szCs w:val="28"/>
          <w:lang w:val="uk-UA"/>
        </w:rPr>
        <w:t xml:space="preserve"> </w:t>
      </w:r>
      <w:proofErr w:type="spellStart"/>
      <w:r w:rsidRPr="005E408D">
        <w:rPr>
          <w:rFonts w:cs="Times New Roman"/>
          <w:bCs/>
          <w:szCs w:val="28"/>
          <w:lang w:val="uk-UA"/>
        </w:rPr>
        <w:t>coefficient</w:t>
      </w:r>
      <w:proofErr w:type="spellEnd"/>
      <w:r w:rsidRPr="005E408D">
        <w:rPr>
          <w:rFonts w:cs="Times New Roman"/>
          <w:bCs/>
          <w:szCs w:val="28"/>
          <w:lang w:val="uk-UA"/>
        </w:rPr>
        <w:t xml:space="preserve"> (CEC) </w:t>
      </w:r>
      <w:proofErr w:type="spellStart"/>
      <w:r w:rsidRPr="005E408D">
        <w:rPr>
          <w:rFonts w:cs="Times New Roman"/>
          <w:bCs/>
          <w:szCs w:val="28"/>
          <w:lang w:val="uk-UA"/>
        </w:rPr>
        <w:t>reaches</w:t>
      </w:r>
      <w:proofErr w:type="spellEnd"/>
      <w:r w:rsidRPr="005E408D">
        <w:rPr>
          <w:rFonts w:cs="Times New Roman"/>
          <w:bCs/>
          <w:szCs w:val="28"/>
          <w:lang w:val="uk-UA"/>
        </w:rPr>
        <w:t xml:space="preserve"> </w:t>
      </w:r>
      <w:proofErr w:type="spellStart"/>
      <w:r w:rsidRPr="005E408D">
        <w:rPr>
          <w:rFonts w:cs="Times New Roman"/>
          <w:bCs/>
          <w:szCs w:val="28"/>
          <w:lang w:val="uk-UA"/>
        </w:rPr>
        <w:t>its</w:t>
      </w:r>
      <w:proofErr w:type="spellEnd"/>
      <w:r w:rsidRPr="005E408D">
        <w:rPr>
          <w:rFonts w:cs="Times New Roman"/>
          <w:bCs/>
          <w:szCs w:val="28"/>
          <w:lang w:val="uk-UA"/>
        </w:rPr>
        <w:t xml:space="preserve"> </w:t>
      </w:r>
      <w:proofErr w:type="spellStart"/>
      <w:r w:rsidRPr="005E408D">
        <w:rPr>
          <w:rFonts w:cs="Times New Roman"/>
          <w:bCs/>
          <w:szCs w:val="28"/>
          <w:lang w:val="uk-UA"/>
        </w:rPr>
        <w:t>peak</w:t>
      </w:r>
      <w:proofErr w:type="spellEnd"/>
      <w:r w:rsidRPr="005E408D">
        <w:rPr>
          <w:rFonts w:cs="Times New Roman"/>
          <w:bCs/>
          <w:szCs w:val="28"/>
          <w:lang w:val="uk-UA"/>
        </w:rPr>
        <w:t xml:space="preserve"> </w:t>
      </w:r>
      <w:proofErr w:type="spellStart"/>
      <w:r w:rsidRPr="005E408D">
        <w:rPr>
          <w:rFonts w:cs="Times New Roman"/>
          <w:bCs/>
          <w:szCs w:val="28"/>
          <w:lang w:val="uk-UA"/>
        </w:rPr>
        <w:t>value</w:t>
      </w:r>
      <w:proofErr w:type="spellEnd"/>
      <w:r w:rsidRPr="005E408D">
        <w:rPr>
          <w:rFonts w:cs="Times New Roman"/>
          <w:bCs/>
          <w:szCs w:val="28"/>
          <w:lang w:val="uk-UA"/>
        </w:rPr>
        <w:t xml:space="preserve">, </w:t>
      </w:r>
      <w:proofErr w:type="spellStart"/>
      <w:r w:rsidRPr="005E408D">
        <w:rPr>
          <w:rFonts w:cs="Times New Roman"/>
          <w:bCs/>
          <w:szCs w:val="28"/>
          <w:lang w:val="uk-UA"/>
        </w:rPr>
        <w:t>ensuring</w:t>
      </w:r>
      <w:proofErr w:type="spellEnd"/>
      <w:r w:rsidRPr="005E408D">
        <w:rPr>
          <w:rFonts w:cs="Times New Roman"/>
          <w:bCs/>
          <w:szCs w:val="28"/>
          <w:lang w:val="uk-UA"/>
        </w:rPr>
        <w:t xml:space="preserve"> a </w:t>
      </w:r>
      <w:proofErr w:type="spellStart"/>
      <w:r w:rsidRPr="005E408D">
        <w:rPr>
          <w:rFonts w:cs="Times New Roman"/>
          <w:bCs/>
          <w:szCs w:val="28"/>
          <w:lang w:val="uk-UA"/>
        </w:rPr>
        <w:t>balance</w:t>
      </w:r>
      <w:proofErr w:type="spellEnd"/>
      <w:r w:rsidRPr="005E408D">
        <w:rPr>
          <w:rFonts w:cs="Times New Roman"/>
          <w:bCs/>
          <w:szCs w:val="28"/>
          <w:lang w:val="uk-UA"/>
        </w:rPr>
        <w:t xml:space="preserve"> </w:t>
      </w:r>
      <w:proofErr w:type="spellStart"/>
      <w:r w:rsidRPr="005E408D">
        <w:rPr>
          <w:rFonts w:cs="Times New Roman"/>
          <w:bCs/>
          <w:szCs w:val="28"/>
          <w:lang w:val="uk-UA"/>
        </w:rPr>
        <w:t>between</w:t>
      </w:r>
      <w:proofErr w:type="spellEnd"/>
      <w:r w:rsidRPr="005E408D">
        <w:rPr>
          <w:rFonts w:cs="Times New Roman"/>
          <w:bCs/>
          <w:szCs w:val="28"/>
          <w:lang w:val="uk-UA"/>
        </w:rPr>
        <w:t xml:space="preserve"> </w:t>
      </w:r>
      <w:proofErr w:type="spellStart"/>
      <w:r w:rsidRPr="005E408D">
        <w:rPr>
          <w:rFonts w:cs="Times New Roman"/>
          <w:bCs/>
          <w:szCs w:val="28"/>
          <w:lang w:val="uk-UA"/>
        </w:rPr>
        <w:t>high</w:t>
      </w:r>
      <w:proofErr w:type="spellEnd"/>
      <w:r w:rsidRPr="005E408D">
        <w:rPr>
          <w:rFonts w:cs="Times New Roman"/>
          <w:bCs/>
          <w:szCs w:val="28"/>
          <w:lang w:val="uk-UA"/>
        </w:rPr>
        <w:t xml:space="preserve"> </w:t>
      </w:r>
      <w:proofErr w:type="spellStart"/>
      <w:r w:rsidRPr="005E408D">
        <w:rPr>
          <w:rFonts w:cs="Times New Roman"/>
          <w:bCs/>
          <w:szCs w:val="28"/>
          <w:lang w:val="uk-UA"/>
        </w:rPr>
        <w:t>pressure</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collapse</w:t>
      </w:r>
      <w:proofErr w:type="spellEnd"/>
      <w:r w:rsidRPr="005E408D">
        <w:rPr>
          <w:rFonts w:cs="Times New Roman"/>
          <w:bCs/>
          <w:szCs w:val="28"/>
          <w:lang w:val="uk-UA"/>
        </w:rPr>
        <w:t xml:space="preserve"> </w:t>
      </w:r>
      <w:proofErr w:type="spellStart"/>
      <w:r w:rsidRPr="005E408D">
        <w:rPr>
          <w:rFonts w:cs="Times New Roman"/>
          <w:bCs/>
          <w:szCs w:val="28"/>
          <w:lang w:val="uk-UA"/>
        </w:rPr>
        <w:t>temperature</w:t>
      </w:r>
      <w:proofErr w:type="spellEnd"/>
      <w:r w:rsidRPr="005E408D">
        <w:rPr>
          <w:rFonts w:cs="Times New Roman"/>
          <w:bCs/>
          <w:szCs w:val="28"/>
          <w:lang w:val="uk-UA"/>
        </w:rPr>
        <w:t xml:space="preserve"> (</w:t>
      </w:r>
      <w:proofErr w:type="spellStart"/>
      <w:r w:rsidRPr="005E408D">
        <w:rPr>
          <w:rFonts w:cs="Times New Roman"/>
          <w:bCs/>
          <w:szCs w:val="28"/>
          <w:lang w:val="uk-UA"/>
        </w:rPr>
        <w:t>up</w:t>
      </w:r>
      <w:proofErr w:type="spellEnd"/>
      <w:r w:rsidRPr="005E408D">
        <w:rPr>
          <w:rFonts w:cs="Times New Roman"/>
          <w:bCs/>
          <w:szCs w:val="28"/>
          <w:lang w:val="uk-UA"/>
        </w:rPr>
        <w:t xml:space="preserve"> </w:t>
      </w:r>
      <w:proofErr w:type="spellStart"/>
      <w:r w:rsidRPr="005E408D">
        <w:rPr>
          <w:rFonts w:cs="Times New Roman"/>
          <w:bCs/>
          <w:szCs w:val="28"/>
          <w:lang w:val="uk-UA"/>
        </w:rPr>
        <w:t>to</w:t>
      </w:r>
      <w:proofErr w:type="spellEnd"/>
      <w:r w:rsidRPr="005E408D">
        <w:rPr>
          <w:rFonts w:cs="Times New Roman"/>
          <w:bCs/>
          <w:szCs w:val="28"/>
          <w:lang w:val="uk-UA"/>
        </w:rPr>
        <w:t xml:space="preserve"> 215 </w:t>
      </w:r>
      <w:proofErr w:type="spellStart"/>
      <w:r w:rsidRPr="005E408D">
        <w:rPr>
          <w:rFonts w:cs="Times New Roman"/>
          <w:bCs/>
          <w:szCs w:val="28"/>
          <w:lang w:val="uk-UA"/>
        </w:rPr>
        <w:t>atm</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~800 K </w:t>
      </w:r>
      <w:proofErr w:type="spellStart"/>
      <w:r w:rsidRPr="005E408D">
        <w:rPr>
          <w:rFonts w:cs="Times New Roman"/>
          <w:bCs/>
          <w:szCs w:val="28"/>
          <w:lang w:val="uk-UA"/>
        </w:rPr>
        <w:t>in</w:t>
      </w:r>
      <w:proofErr w:type="spellEnd"/>
      <w:r w:rsidRPr="005E408D">
        <w:rPr>
          <w:rFonts w:cs="Times New Roman"/>
          <w:bCs/>
          <w:szCs w:val="28"/>
          <w:lang w:val="uk-UA"/>
        </w:rPr>
        <w:t xml:space="preserve"> </w:t>
      </w:r>
      <w:proofErr w:type="spellStart"/>
      <w:r w:rsidRPr="005E408D">
        <w:rPr>
          <w:rFonts w:cs="Times New Roman"/>
          <w:bCs/>
          <w:szCs w:val="28"/>
          <w:lang w:val="uk-UA"/>
        </w:rPr>
        <w:t>multiphase</w:t>
      </w:r>
      <w:proofErr w:type="spellEnd"/>
      <w:r w:rsidRPr="005E408D">
        <w:rPr>
          <w:rFonts w:cs="Times New Roman"/>
          <w:bCs/>
          <w:szCs w:val="28"/>
          <w:lang w:val="uk-UA"/>
        </w:rPr>
        <w:t xml:space="preserve"> </w:t>
      </w:r>
      <w:proofErr w:type="spellStart"/>
      <w:r w:rsidRPr="005E408D">
        <w:rPr>
          <w:rFonts w:cs="Times New Roman"/>
          <w:bCs/>
          <w:szCs w:val="28"/>
          <w:lang w:val="uk-UA"/>
        </w:rPr>
        <w:t>modeling</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minimal</w:t>
      </w:r>
      <w:proofErr w:type="spellEnd"/>
      <w:r w:rsidRPr="005E408D">
        <w:rPr>
          <w:rFonts w:cs="Times New Roman"/>
          <w:bCs/>
          <w:szCs w:val="28"/>
          <w:lang w:val="uk-UA"/>
        </w:rPr>
        <w:t xml:space="preserve"> </w:t>
      </w:r>
      <w:proofErr w:type="spellStart"/>
      <w:r w:rsidRPr="005E408D">
        <w:rPr>
          <w:rFonts w:cs="Times New Roman"/>
          <w:bCs/>
          <w:szCs w:val="28"/>
          <w:lang w:val="uk-UA"/>
        </w:rPr>
        <w:t>energy</w:t>
      </w:r>
      <w:proofErr w:type="spellEnd"/>
      <w:r w:rsidRPr="005E408D">
        <w:rPr>
          <w:rFonts w:cs="Times New Roman"/>
          <w:bCs/>
          <w:szCs w:val="28"/>
          <w:lang w:val="uk-UA"/>
        </w:rPr>
        <w:t xml:space="preserve"> </w:t>
      </w:r>
      <w:proofErr w:type="spellStart"/>
      <w:r w:rsidRPr="005E408D">
        <w:rPr>
          <w:rFonts w:cs="Times New Roman"/>
          <w:bCs/>
          <w:szCs w:val="28"/>
          <w:lang w:val="uk-UA"/>
        </w:rPr>
        <w:t>consumption</w:t>
      </w:r>
      <w:proofErr w:type="spellEnd"/>
      <w:r w:rsidRPr="005E408D">
        <w:rPr>
          <w:rFonts w:cs="Times New Roman"/>
          <w:bCs/>
          <w:szCs w:val="28"/>
          <w:lang w:val="uk-UA"/>
        </w:rPr>
        <w:t xml:space="preserve">, </w:t>
      </w:r>
      <w:proofErr w:type="spellStart"/>
      <w:r w:rsidRPr="005E408D">
        <w:rPr>
          <w:rFonts w:cs="Times New Roman"/>
          <w:bCs/>
          <w:szCs w:val="28"/>
          <w:lang w:val="uk-UA"/>
        </w:rPr>
        <w:t>which</w:t>
      </w:r>
      <w:proofErr w:type="spellEnd"/>
      <w:r w:rsidRPr="005E408D">
        <w:rPr>
          <w:rFonts w:cs="Times New Roman"/>
          <w:bCs/>
          <w:szCs w:val="28"/>
          <w:lang w:val="uk-UA"/>
        </w:rPr>
        <w:t xml:space="preserve"> </w:t>
      </w:r>
      <w:r>
        <w:rPr>
          <w:rFonts w:cs="Times New Roman"/>
          <w:bCs/>
          <w:szCs w:val="28"/>
          <w:lang w:val="en-US"/>
        </w:rPr>
        <w:t>was</w:t>
      </w:r>
      <w:r w:rsidRPr="005E408D">
        <w:rPr>
          <w:rFonts w:cs="Times New Roman"/>
          <w:bCs/>
          <w:szCs w:val="28"/>
          <w:lang w:val="uk-UA"/>
        </w:rPr>
        <w:t xml:space="preserve"> </w:t>
      </w:r>
      <w:proofErr w:type="spellStart"/>
      <w:r w:rsidRPr="005E408D">
        <w:rPr>
          <w:rFonts w:cs="Times New Roman"/>
          <w:bCs/>
          <w:szCs w:val="28"/>
          <w:lang w:val="uk-UA"/>
        </w:rPr>
        <w:t>confirmed</w:t>
      </w:r>
      <w:proofErr w:type="spellEnd"/>
      <w:r w:rsidRPr="005E408D">
        <w:rPr>
          <w:rFonts w:cs="Times New Roman"/>
          <w:bCs/>
          <w:szCs w:val="28"/>
          <w:lang w:val="uk-UA"/>
        </w:rPr>
        <w:t xml:space="preserve"> </w:t>
      </w:r>
      <w:proofErr w:type="spellStart"/>
      <w:r w:rsidRPr="005E408D">
        <w:rPr>
          <w:rFonts w:cs="Times New Roman"/>
          <w:bCs/>
          <w:szCs w:val="28"/>
          <w:lang w:val="uk-UA"/>
        </w:rPr>
        <w:t>by</w:t>
      </w:r>
      <w:proofErr w:type="spellEnd"/>
      <w:r w:rsidRPr="005E408D">
        <w:rPr>
          <w:rFonts w:cs="Times New Roman"/>
          <w:bCs/>
          <w:szCs w:val="28"/>
          <w:lang w:val="uk-UA"/>
        </w:rPr>
        <w:t xml:space="preserve"> a </w:t>
      </w:r>
      <w:proofErr w:type="spellStart"/>
      <w:r w:rsidRPr="005E408D">
        <w:rPr>
          <w:rFonts w:cs="Times New Roman"/>
          <w:bCs/>
          <w:szCs w:val="28"/>
          <w:lang w:val="uk-UA"/>
        </w:rPr>
        <w:t>comparison</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single-phase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multiphase</w:t>
      </w:r>
      <w:proofErr w:type="spellEnd"/>
      <w:r w:rsidRPr="005E408D">
        <w:rPr>
          <w:rFonts w:cs="Times New Roman"/>
          <w:bCs/>
          <w:szCs w:val="28"/>
          <w:lang w:val="uk-UA"/>
        </w:rPr>
        <w:t xml:space="preserve"> CFD </w:t>
      </w:r>
      <w:proofErr w:type="spellStart"/>
      <w:r w:rsidRPr="005E408D">
        <w:rPr>
          <w:rFonts w:cs="Times New Roman"/>
          <w:bCs/>
          <w:szCs w:val="28"/>
          <w:lang w:val="uk-UA"/>
        </w:rPr>
        <w:t>modeling</w:t>
      </w:r>
      <w:proofErr w:type="spellEnd"/>
      <w:r w:rsidRPr="005E408D">
        <w:rPr>
          <w:rFonts w:cs="Times New Roman"/>
          <w:bCs/>
          <w:szCs w:val="28"/>
          <w:lang w:val="uk-UA"/>
        </w:rPr>
        <w:t xml:space="preserve">, </w:t>
      </w:r>
      <w:proofErr w:type="spellStart"/>
      <w:r w:rsidRPr="005E408D">
        <w:rPr>
          <w:rFonts w:cs="Times New Roman"/>
          <w:bCs/>
          <w:szCs w:val="28"/>
          <w:lang w:val="uk-UA"/>
        </w:rPr>
        <w:t>as</w:t>
      </w:r>
      <w:proofErr w:type="spellEnd"/>
      <w:r w:rsidRPr="005E408D">
        <w:rPr>
          <w:rFonts w:cs="Times New Roman"/>
          <w:bCs/>
          <w:szCs w:val="28"/>
          <w:lang w:val="uk-UA"/>
        </w:rPr>
        <w:t xml:space="preserve"> </w:t>
      </w:r>
      <w:proofErr w:type="spellStart"/>
      <w:r w:rsidRPr="005E408D">
        <w:rPr>
          <w:rFonts w:cs="Times New Roman"/>
          <w:bCs/>
          <w:szCs w:val="28"/>
          <w:lang w:val="uk-UA"/>
        </w:rPr>
        <w:t>well</w:t>
      </w:r>
      <w:proofErr w:type="spellEnd"/>
      <w:r w:rsidRPr="005E408D">
        <w:rPr>
          <w:rFonts w:cs="Times New Roman"/>
          <w:bCs/>
          <w:szCs w:val="28"/>
          <w:lang w:val="uk-UA"/>
        </w:rPr>
        <w:t xml:space="preserve"> </w:t>
      </w:r>
      <w:proofErr w:type="spellStart"/>
      <w:r w:rsidRPr="005E408D">
        <w:rPr>
          <w:rFonts w:cs="Times New Roman"/>
          <w:bCs/>
          <w:szCs w:val="28"/>
          <w:lang w:val="uk-UA"/>
        </w:rPr>
        <w:t>as</w:t>
      </w:r>
      <w:proofErr w:type="spellEnd"/>
      <w:r w:rsidRPr="005E408D">
        <w:rPr>
          <w:rFonts w:cs="Times New Roman"/>
          <w:bCs/>
          <w:szCs w:val="28"/>
          <w:lang w:val="uk-UA"/>
        </w:rPr>
        <w:t xml:space="preserve"> </w:t>
      </w:r>
      <w:proofErr w:type="spellStart"/>
      <w:r w:rsidRPr="005E408D">
        <w:rPr>
          <w:rFonts w:cs="Times New Roman"/>
          <w:bCs/>
          <w:szCs w:val="28"/>
          <w:lang w:val="uk-UA"/>
        </w:rPr>
        <w:t>flow</w:t>
      </w:r>
      <w:proofErr w:type="spellEnd"/>
      <w:r w:rsidRPr="005E408D">
        <w:rPr>
          <w:rFonts w:cs="Times New Roman"/>
          <w:bCs/>
          <w:szCs w:val="28"/>
          <w:lang w:val="uk-UA"/>
        </w:rPr>
        <w:t xml:space="preserve"> </w:t>
      </w:r>
      <w:proofErr w:type="spellStart"/>
      <w:r w:rsidRPr="005E408D">
        <w:rPr>
          <w:rFonts w:cs="Times New Roman"/>
          <w:bCs/>
          <w:szCs w:val="28"/>
          <w:lang w:val="uk-UA"/>
        </w:rPr>
        <w:t>stabilization</w:t>
      </w:r>
      <w:proofErr w:type="spellEnd"/>
      <w:r w:rsidRPr="005E408D">
        <w:rPr>
          <w:rFonts w:cs="Times New Roman"/>
          <w:bCs/>
          <w:szCs w:val="28"/>
          <w:lang w:val="uk-UA"/>
        </w:rPr>
        <w:t xml:space="preserve"> </w:t>
      </w:r>
      <w:proofErr w:type="spellStart"/>
      <w:r w:rsidRPr="005E408D">
        <w:rPr>
          <w:rFonts w:cs="Times New Roman"/>
          <w:bCs/>
          <w:szCs w:val="28"/>
          <w:lang w:val="uk-UA"/>
        </w:rPr>
        <w:t>without</w:t>
      </w:r>
      <w:proofErr w:type="spellEnd"/>
      <w:r w:rsidRPr="005E408D">
        <w:rPr>
          <w:rFonts w:cs="Times New Roman"/>
          <w:bCs/>
          <w:szCs w:val="28"/>
          <w:lang w:val="uk-UA"/>
        </w:rPr>
        <w:t xml:space="preserve"> </w:t>
      </w:r>
      <w:proofErr w:type="spellStart"/>
      <w:r w:rsidRPr="005E408D">
        <w:rPr>
          <w:rFonts w:cs="Times New Roman"/>
          <w:bCs/>
          <w:szCs w:val="28"/>
          <w:lang w:val="uk-UA"/>
        </w:rPr>
        <w:t>significant</w:t>
      </w:r>
      <w:proofErr w:type="spellEnd"/>
      <w:r w:rsidRPr="005E408D">
        <w:rPr>
          <w:rFonts w:cs="Times New Roman"/>
          <w:bCs/>
          <w:szCs w:val="28"/>
          <w:lang w:val="uk-UA"/>
        </w:rPr>
        <w:t xml:space="preserve"> </w:t>
      </w:r>
      <w:proofErr w:type="spellStart"/>
      <w:r w:rsidRPr="005E408D">
        <w:rPr>
          <w:rFonts w:cs="Times New Roman"/>
          <w:bCs/>
          <w:szCs w:val="28"/>
          <w:lang w:val="uk-UA"/>
        </w:rPr>
        <w:t>flow</w:t>
      </w:r>
      <w:proofErr w:type="spellEnd"/>
      <w:r w:rsidRPr="005E408D">
        <w:rPr>
          <w:rFonts w:cs="Times New Roman"/>
          <w:bCs/>
          <w:szCs w:val="28"/>
          <w:lang w:val="uk-UA"/>
        </w:rPr>
        <w:t xml:space="preserve"> </w:t>
      </w:r>
      <w:proofErr w:type="spellStart"/>
      <w:r w:rsidRPr="005E408D">
        <w:rPr>
          <w:rFonts w:cs="Times New Roman"/>
          <w:bCs/>
          <w:szCs w:val="28"/>
          <w:lang w:val="uk-UA"/>
        </w:rPr>
        <w:t>fluctuations</w:t>
      </w:r>
      <w:proofErr w:type="spellEnd"/>
      <w:r w:rsidRPr="005E408D">
        <w:rPr>
          <w:rFonts w:cs="Times New Roman"/>
          <w:bCs/>
          <w:szCs w:val="28"/>
          <w:lang w:val="uk-UA"/>
        </w:rPr>
        <w:t>.</w:t>
      </w:r>
    </w:p>
    <w:p w14:paraId="0F89331D" w14:textId="086EAE74" w:rsidR="005E408D" w:rsidRPr="00C25DC9" w:rsidRDefault="005E408D" w:rsidP="00E03A39">
      <w:pPr>
        <w:pStyle w:val="ad"/>
        <w:spacing w:after="0" w:line="240" w:lineRule="auto"/>
        <w:ind w:left="0" w:firstLine="425"/>
        <w:rPr>
          <w:rFonts w:cs="Times New Roman"/>
          <w:bCs/>
          <w:szCs w:val="28"/>
          <w:lang w:val="uk-UA"/>
        </w:rPr>
      </w:pPr>
      <w:r w:rsidRPr="005E408D">
        <w:rPr>
          <w:rFonts w:cs="Times New Roman"/>
          <w:bCs/>
          <w:szCs w:val="28"/>
          <w:lang w:val="uk-UA"/>
        </w:rPr>
        <w:t xml:space="preserve">3. </w:t>
      </w:r>
      <w:proofErr w:type="spellStart"/>
      <w:r w:rsidRPr="005E408D">
        <w:rPr>
          <w:rFonts w:cs="Times New Roman"/>
          <w:bCs/>
          <w:szCs w:val="28"/>
          <w:lang w:val="uk-UA"/>
        </w:rPr>
        <w:t>Multiphase</w:t>
      </w:r>
      <w:proofErr w:type="spellEnd"/>
      <w:r w:rsidRPr="005E408D">
        <w:rPr>
          <w:rFonts w:cs="Times New Roman"/>
          <w:bCs/>
          <w:szCs w:val="28"/>
          <w:lang w:val="uk-UA"/>
        </w:rPr>
        <w:t xml:space="preserve"> CFD </w:t>
      </w:r>
      <w:proofErr w:type="spellStart"/>
      <w:r w:rsidRPr="005E408D">
        <w:rPr>
          <w:rFonts w:cs="Times New Roman"/>
          <w:bCs/>
          <w:szCs w:val="28"/>
          <w:lang w:val="uk-UA"/>
        </w:rPr>
        <w:t>modeling</w:t>
      </w:r>
      <w:proofErr w:type="spellEnd"/>
      <w:r w:rsidRPr="005E408D">
        <w:rPr>
          <w:rFonts w:cs="Times New Roman"/>
          <w:bCs/>
          <w:szCs w:val="28"/>
          <w:lang w:val="uk-UA"/>
        </w:rPr>
        <w:t xml:space="preserve"> </w:t>
      </w:r>
      <w:r w:rsidR="00937912">
        <w:rPr>
          <w:rFonts w:cs="Times New Roman"/>
          <w:bCs/>
          <w:szCs w:val="28"/>
          <w:lang w:val="en-US"/>
        </w:rPr>
        <w:t xml:space="preserve">in view of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phase</w:t>
      </w:r>
      <w:proofErr w:type="spellEnd"/>
      <w:r w:rsidRPr="005E408D">
        <w:rPr>
          <w:rFonts w:cs="Times New Roman"/>
          <w:bCs/>
          <w:szCs w:val="28"/>
          <w:lang w:val="uk-UA"/>
        </w:rPr>
        <w:t xml:space="preserve"> </w:t>
      </w:r>
      <w:proofErr w:type="spellStart"/>
      <w:r w:rsidRPr="005E408D">
        <w:rPr>
          <w:rFonts w:cs="Times New Roman"/>
          <w:bCs/>
          <w:szCs w:val="28"/>
          <w:lang w:val="uk-UA"/>
        </w:rPr>
        <w:t>transition</w:t>
      </w:r>
      <w:proofErr w:type="spellEnd"/>
      <w:r w:rsidRPr="005E408D">
        <w:rPr>
          <w:rFonts w:cs="Times New Roman"/>
          <w:bCs/>
          <w:szCs w:val="28"/>
          <w:lang w:val="uk-UA"/>
        </w:rPr>
        <w:t xml:space="preserve"> (VOF+URANS, Schnerr-Sauer </w:t>
      </w:r>
      <w:proofErr w:type="spellStart"/>
      <w:r w:rsidRPr="005E408D">
        <w:rPr>
          <w:rFonts w:cs="Times New Roman"/>
          <w:bCs/>
          <w:szCs w:val="28"/>
          <w:lang w:val="uk-UA"/>
        </w:rPr>
        <w:t>model</w:t>
      </w:r>
      <w:proofErr w:type="spellEnd"/>
      <w:r w:rsidRPr="005E408D">
        <w:rPr>
          <w:rFonts w:cs="Times New Roman"/>
          <w:bCs/>
          <w:szCs w:val="28"/>
          <w:lang w:val="uk-UA"/>
        </w:rPr>
        <w:t xml:space="preserve">) </w:t>
      </w:r>
      <w:proofErr w:type="spellStart"/>
      <w:r w:rsidRPr="005E408D">
        <w:rPr>
          <w:rFonts w:cs="Times New Roman"/>
          <w:bCs/>
          <w:szCs w:val="28"/>
          <w:lang w:val="uk-UA"/>
        </w:rPr>
        <w:t>is</w:t>
      </w:r>
      <w:proofErr w:type="spellEnd"/>
      <w:r w:rsidRPr="005E408D">
        <w:rPr>
          <w:rFonts w:cs="Times New Roman"/>
          <w:bCs/>
          <w:szCs w:val="28"/>
          <w:lang w:val="uk-UA"/>
        </w:rPr>
        <w:t xml:space="preserve"> </w:t>
      </w:r>
      <w:proofErr w:type="spellStart"/>
      <w:r w:rsidRPr="005E408D">
        <w:rPr>
          <w:rFonts w:cs="Times New Roman"/>
          <w:bCs/>
          <w:szCs w:val="28"/>
          <w:lang w:val="uk-UA"/>
        </w:rPr>
        <w:t>mandatory</w:t>
      </w:r>
      <w:proofErr w:type="spellEnd"/>
      <w:r w:rsidRPr="005E408D">
        <w:rPr>
          <w:rFonts w:cs="Times New Roman"/>
          <w:bCs/>
          <w:szCs w:val="28"/>
          <w:lang w:val="uk-UA"/>
        </w:rPr>
        <w:t xml:space="preserve"> </w:t>
      </w:r>
      <w:proofErr w:type="spellStart"/>
      <w:r w:rsidRPr="005E408D">
        <w:rPr>
          <w:rFonts w:cs="Times New Roman"/>
          <w:bCs/>
          <w:szCs w:val="28"/>
          <w:lang w:val="uk-UA"/>
        </w:rPr>
        <w:t>for</w:t>
      </w:r>
      <w:proofErr w:type="spellEnd"/>
      <w:r w:rsidRPr="005E408D">
        <w:rPr>
          <w:rFonts w:cs="Times New Roman"/>
          <w:bCs/>
          <w:szCs w:val="28"/>
          <w:lang w:val="uk-UA"/>
        </w:rPr>
        <w:t xml:space="preserve"> </w:t>
      </w:r>
      <w:proofErr w:type="spellStart"/>
      <w:r w:rsidRPr="005E408D">
        <w:rPr>
          <w:rFonts w:cs="Times New Roman"/>
          <w:bCs/>
          <w:szCs w:val="28"/>
          <w:lang w:val="uk-UA"/>
        </w:rPr>
        <w:t>accurate</w:t>
      </w:r>
      <w:proofErr w:type="spellEnd"/>
      <w:r w:rsidRPr="005E408D">
        <w:rPr>
          <w:rFonts w:cs="Times New Roman"/>
          <w:bCs/>
          <w:szCs w:val="28"/>
          <w:lang w:val="uk-UA"/>
        </w:rPr>
        <w:t xml:space="preserve"> </w:t>
      </w:r>
      <w:proofErr w:type="spellStart"/>
      <w:r w:rsidRPr="005E408D">
        <w:rPr>
          <w:rFonts w:cs="Times New Roman"/>
          <w:bCs/>
          <w:szCs w:val="28"/>
          <w:lang w:val="uk-UA"/>
        </w:rPr>
        <w:t>quantitative</w:t>
      </w:r>
      <w:proofErr w:type="spellEnd"/>
      <w:r w:rsidRPr="005E408D">
        <w:rPr>
          <w:rFonts w:cs="Times New Roman"/>
          <w:bCs/>
          <w:szCs w:val="28"/>
          <w:lang w:val="uk-UA"/>
        </w:rPr>
        <w:t xml:space="preserve"> </w:t>
      </w:r>
      <w:proofErr w:type="spellStart"/>
      <w:r w:rsidRPr="005E408D">
        <w:rPr>
          <w:rFonts w:cs="Times New Roman"/>
          <w:bCs/>
          <w:szCs w:val="28"/>
          <w:lang w:val="uk-UA"/>
        </w:rPr>
        <w:t>estimation</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cavitation</w:t>
      </w:r>
      <w:proofErr w:type="spellEnd"/>
      <w:r w:rsidRPr="005E408D">
        <w:rPr>
          <w:rFonts w:cs="Times New Roman"/>
          <w:bCs/>
          <w:szCs w:val="28"/>
          <w:lang w:val="uk-UA"/>
        </w:rPr>
        <w:t xml:space="preserve"> </w:t>
      </w:r>
      <w:proofErr w:type="spellStart"/>
      <w:r w:rsidRPr="005E408D">
        <w:rPr>
          <w:rFonts w:cs="Times New Roman"/>
          <w:bCs/>
          <w:szCs w:val="28"/>
          <w:lang w:val="uk-UA"/>
        </w:rPr>
        <w:t>flow</w:t>
      </w:r>
      <w:proofErr w:type="spellEnd"/>
      <w:r w:rsidRPr="005E408D">
        <w:rPr>
          <w:rFonts w:cs="Times New Roman"/>
          <w:bCs/>
          <w:szCs w:val="28"/>
          <w:lang w:val="uk-UA"/>
        </w:rPr>
        <w:t xml:space="preserve"> </w:t>
      </w:r>
      <w:proofErr w:type="spellStart"/>
      <w:r w:rsidRPr="005E408D">
        <w:rPr>
          <w:rFonts w:cs="Times New Roman"/>
          <w:bCs/>
          <w:szCs w:val="28"/>
          <w:lang w:val="uk-UA"/>
        </w:rPr>
        <w:t>parameters</w:t>
      </w:r>
      <w:proofErr w:type="spellEnd"/>
      <w:r w:rsidRPr="005E408D">
        <w:rPr>
          <w:rFonts w:cs="Times New Roman"/>
          <w:bCs/>
          <w:szCs w:val="28"/>
          <w:lang w:val="uk-UA"/>
        </w:rPr>
        <w:t xml:space="preserve">, </w:t>
      </w:r>
      <w:proofErr w:type="spellStart"/>
      <w:r w:rsidRPr="005E408D">
        <w:rPr>
          <w:rFonts w:cs="Times New Roman"/>
          <w:bCs/>
          <w:szCs w:val="28"/>
          <w:lang w:val="uk-UA"/>
        </w:rPr>
        <w:t>such</w:t>
      </w:r>
      <w:proofErr w:type="spellEnd"/>
      <w:r w:rsidRPr="005E408D">
        <w:rPr>
          <w:rFonts w:cs="Times New Roman"/>
          <w:bCs/>
          <w:szCs w:val="28"/>
          <w:lang w:val="uk-UA"/>
        </w:rPr>
        <w:t xml:space="preserve"> </w:t>
      </w:r>
      <w:proofErr w:type="spellStart"/>
      <w:r w:rsidRPr="005E408D">
        <w:rPr>
          <w:rFonts w:cs="Times New Roman"/>
          <w:bCs/>
          <w:szCs w:val="28"/>
          <w:lang w:val="uk-UA"/>
        </w:rPr>
        <w:t>as</w:t>
      </w:r>
      <w:proofErr w:type="spellEnd"/>
      <w:r w:rsidRPr="005E408D">
        <w:rPr>
          <w:rFonts w:cs="Times New Roman"/>
          <w:bCs/>
          <w:szCs w:val="28"/>
          <w:lang w:val="uk-UA"/>
        </w:rPr>
        <w:t xml:space="preserve"> </w:t>
      </w:r>
      <w:proofErr w:type="spellStart"/>
      <w:r w:rsidRPr="005E408D">
        <w:rPr>
          <w:rFonts w:cs="Times New Roman"/>
          <w:bCs/>
          <w:szCs w:val="28"/>
          <w:lang w:val="uk-UA"/>
        </w:rPr>
        <w:t>pressure</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cavity</w:t>
      </w:r>
      <w:proofErr w:type="spellEnd"/>
      <w:r w:rsidRPr="005E408D">
        <w:rPr>
          <w:rFonts w:cs="Times New Roman"/>
          <w:bCs/>
          <w:szCs w:val="28"/>
          <w:lang w:val="uk-UA"/>
        </w:rPr>
        <w:t xml:space="preserve"> </w:t>
      </w:r>
      <w:proofErr w:type="spellStart"/>
      <w:r w:rsidRPr="005E408D">
        <w:rPr>
          <w:rFonts w:cs="Times New Roman"/>
          <w:bCs/>
          <w:szCs w:val="28"/>
          <w:lang w:val="uk-UA"/>
        </w:rPr>
        <w:t>collapse</w:t>
      </w:r>
      <w:proofErr w:type="spellEnd"/>
      <w:r w:rsidRPr="005E408D">
        <w:rPr>
          <w:rFonts w:cs="Times New Roman"/>
          <w:bCs/>
          <w:szCs w:val="28"/>
          <w:lang w:val="uk-UA"/>
        </w:rPr>
        <w:t xml:space="preserve"> </w:t>
      </w:r>
      <w:proofErr w:type="spellStart"/>
      <w:r w:rsidRPr="005E408D">
        <w:rPr>
          <w:rFonts w:cs="Times New Roman"/>
          <w:bCs/>
          <w:szCs w:val="28"/>
          <w:lang w:val="uk-UA"/>
        </w:rPr>
        <w:t>temperature</w:t>
      </w:r>
      <w:proofErr w:type="spellEnd"/>
      <w:r w:rsidRPr="005E408D">
        <w:rPr>
          <w:rFonts w:cs="Times New Roman"/>
          <w:bCs/>
          <w:szCs w:val="28"/>
          <w:lang w:val="uk-UA"/>
        </w:rPr>
        <w:t xml:space="preserve">, </w:t>
      </w:r>
      <w:proofErr w:type="spellStart"/>
      <w:r w:rsidRPr="005E408D">
        <w:rPr>
          <w:rFonts w:cs="Times New Roman"/>
          <w:bCs/>
          <w:szCs w:val="28"/>
          <w:lang w:val="uk-UA"/>
        </w:rPr>
        <w:t>while</w:t>
      </w:r>
      <w:proofErr w:type="spellEnd"/>
      <w:r w:rsidRPr="005E408D">
        <w:rPr>
          <w:rFonts w:cs="Times New Roman"/>
          <w:bCs/>
          <w:szCs w:val="28"/>
          <w:lang w:val="uk-UA"/>
        </w:rPr>
        <w:t xml:space="preserve"> </w:t>
      </w:r>
      <w:proofErr w:type="spellStart"/>
      <w:r w:rsidRPr="005E408D">
        <w:rPr>
          <w:rFonts w:cs="Times New Roman"/>
          <w:bCs/>
          <w:szCs w:val="28"/>
          <w:lang w:val="uk-UA"/>
        </w:rPr>
        <w:t>simplified</w:t>
      </w:r>
      <w:proofErr w:type="spellEnd"/>
      <w:r w:rsidRPr="005E408D">
        <w:rPr>
          <w:rFonts w:cs="Times New Roman"/>
          <w:bCs/>
          <w:szCs w:val="28"/>
          <w:lang w:val="uk-UA"/>
        </w:rPr>
        <w:t xml:space="preserve"> single-phase </w:t>
      </w:r>
      <w:proofErr w:type="spellStart"/>
      <w:r w:rsidRPr="005E408D">
        <w:rPr>
          <w:rFonts w:cs="Times New Roman"/>
          <w:bCs/>
          <w:szCs w:val="28"/>
          <w:lang w:val="uk-UA"/>
        </w:rPr>
        <w:t>modeling</w:t>
      </w:r>
      <w:proofErr w:type="spellEnd"/>
      <w:r w:rsidRPr="005E408D">
        <w:rPr>
          <w:rFonts w:cs="Times New Roman"/>
          <w:bCs/>
          <w:szCs w:val="28"/>
          <w:lang w:val="uk-UA"/>
        </w:rPr>
        <w:t xml:space="preserve">, </w:t>
      </w:r>
      <w:proofErr w:type="spellStart"/>
      <w:r w:rsidRPr="005E408D">
        <w:rPr>
          <w:rFonts w:cs="Times New Roman"/>
          <w:bCs/>
          <w:szCs w:val="28"/>
          <w:lang w:val="uk-UA"/>
        </w:rPr>
        <w:t>despite</w:t>
      </w:r>
      <w:proofErr w:type="spellEnd"/>
      <w:r w:rsidRPr="005E408D">
        <w:rPr>
          <w:rFonts w:cs="Times New Roman"/>
          <w:bCs/>
          <w:szCs w:val="28"/>
          <w:lang w:val="uk-UA"/>
        </w:rPr>
        <w:t xml:space="preserve"> </w:t>
      </w:r>
      <w:proofErr w:type="spellStart"/>
      <w:r w:rsidRPr="005E408D">
        <w:rPr>
          <w:rFonts w:cs="Times New Roman"/>
          <w:bCs/>
          <w:szCs w:val="28"/>
          <w:lang w:val="uk-UA"/>
        </w:rPr>
        <w:t>overestimation</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velocity</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turbulent</w:t>
      </w:r>
      <w:proofErr w:type="spellEnd"/>
      <w:r w:rsidRPr="005E408D">
        <w:rPr>
          <w:rFonts w:cs="Times New Roman"/>
          <w:bCs/>
          <w:szCs w:val="28"/>
          <w:lang w:val="uk-UA"/>
        </w:rPr>
        <w:t xml:space="preserve"> </w:t>
      </w:r>
      <w:proofErr w:type="spellStart"/>
      <w:r w:rsidRPr="005E408D">
        <w:rPr>
          <w:rFonts w:cs="Times New Roman"/>
          <w:bCs/>
          <w:szCs w:val="28"/>
          <w:lang w:val="uk-UA"/>
        </w:rPr>
        <w:t>kinetic</w:t>
      </w:r>
      <w:proofErr w:type="spellEnd"/>
      <w:r w:rsidRPr="005E408D">
        <w:rPr>
          <w:rFonts w:cs="Times New Roman"/>
          <w:bCs/>
          <w:szCs w:val="28"/>
          <w:lang w:val="uk-UA"/>
        </w:rPr>
        <w:t xml:space="preserve"> </w:t>
      </w:r>
      <w:proofErr w:type="spellStart"/>
      <w:r w:rsidRPr="005E408D">
        <w:rPr>
          <w:rFonts w:cs="Times New Roman"/>
          <w:bCs/>
          <w:szCs w:val="28"/>
          <w:lang w:val="uk-UA"/>
        </w:rPr>
        <w:t>energy</w:t>
      </w:r>
      <w:proofErr w:type="spellEnd"/>
      <w:r w:rsidRPr="005E408D">
        <w:rPr>
          <w:rFonts w:cs="Times New Roman"/>
          <w:bCs/>
          <w:szCs w:val="28"/>
          <w:lang w:val="uk-UA"/>
        </w:rPr>
        <w:t xml:space="preserve"> </w:t>
      </w:r>
      <w:proofErr w:type="spellStart"/>
      <w:r w:rsidRPr="005E408D">
        <w:rPr>
          <w:rFonts w:cs="Times New Roman"/>
          <w:bCs/>
          <w:szCs w:val="28"/>
          <w:lang w:val="uk-UA"/>
        </w:rPr>
        <w:t>values</w:t>
      </w:r>
      <w:proofErr w:type="spellEnd"/>
      <w:r w:rsidRPr="005E408D">
        <w:rPr>
          <w:rFonts w:cs="Times New Roman"/>
          <w:bCs/>
          <w:szCs w:val="28"/>
          <w:lang w:val="uk-UA"/>
        </w:rPr>
        <w:t xml:space="preserve">, </w:t>
      </w:r>
      <w:proofErr w:type="spellStart"/>
      <w:r w:rsidRPr="005E408D">
        <w:rPr>
          <w:rFonts w:cs="Times New Roman"/>
          <w:bCs/>
          <w:szCs w:val="28"/>
          <w:lang w:val="uk-UA"/>
        </w:rPr>
        <w:t>can</w:t>
      </w:r>
      <w:proofErr w:type="spellEnd"/>
      <w:r w:rsidRPr="005E408D">
        <w:rPr>
          <w:rFonts w:cs="Times New Roman"/>
          <w:bCs/>
          <w:szCs w:val="28"/>
          <w:lang w:val="uk-UA"/>
        </w:rPr>
        <w:t xml:space="preserve"> </w:t>
      </w:r>
      <w:proofErr w:type="spellStart"/>
      <w:r w:rsidRPr="005E408D">
        <w:rPr>
          <w:rFonts w:cs="Times New Roman"/>
          <w:bCs/>
          <w:szCs w:val="28"/>
          <w:lang w:val="uk-UA"/>
        </w:rPr>
        <w:t>be</w:t>
      </w:r>
      <w:proofErr w:type="spellEnd"/>
      <w:r w:rsidRPr="005E408D">
        <w:rPr>
          <w:rFonts w:cs="Times New Roman"/>
          <w:bCs/>
          <w:szCs w:val="28"/>
          <w:lang w:val="uk-UA"/>
        </w:rPr>
        <w:t xml:space="preserve"> </w:t>
      </w:r>
      <w:proofErr w:type="spellStart"/>
      <w:r w:rsidRPr="005E408D">
        <w:rPr>
          <w:rFonts w:cs="Times New Roman"/>
          <w:bCs/>
          <w:szCs w:val="28"/>
          <w:lang w:val="uk-UA"/>
        </w:rPr>
        <w:t>effectively</w:t>
      </w:r>
      <w:proofErr w:type="spellEnd"/>
      <w:r w:rsidRPr="005E408D">
        <w:rPr>
          <w:rFonts w:cs="Times New Roman"/>
          <w:bCs/>
          <w:szCs w:val="28"/>
          <w:lang w:val="uk-UA"/>
        </w:rPr>
        <w:t xml:space="preserve"> </w:t>
      </w:r>
      <w:proofErr w:type="spellStart"/>
      <w:r w:rsidRPr="005E408D">
        <w:rPr>
          <w:rFonts w:cs="Times New Roman"/>
          <w:bCs/>
          <w:szCs w:val="28"/>
          <w:lang w:val="uk-UA"/>
        </w:rPr>
        <w:t>used</w:t>
      </w:r>
      <w:proofErr w:type="spellEnd"/>
      <w:r w:rsidRPr="005E408D">
        <w:rPr>
          <w:rFonts w:cs="Times New Roman"/>
          <w:bCs/>
          <w:szCs w:val="28"/>
          <w:lang w:val="uk-UA"/>
        </w:rPr>
        <w:t xml:space="preserve"> </w:t>
      </w:r>
      <w:proofErr w:type="spellStart"/>
      <w:r w:rsidRPr="005E408D">
        <w:rPr>
          <w:rFonts w:cs="Times New Roman"/>
          <w:bCs/>
          <w:szCs w:val="28"/>
          <w:lang w:val="uk-UA"/>
        </w:rPr>
        <w:t>for</w:t>
      </w:r>
      <w:proofErr w:type="spellEnd"/>
      <w:r w:rsidRPr="005E408D">
        <w:rPr>
          <w:rFonts w:cs="Times New Roman"/>
          <w:bCs/>
          <w:szCs w:val="28"/>
          <w:lang w:val="uk-UA"/>
        </w:rPr>
        <w:t xml:space="preserve"> </w:t>
      </w:r>
      <w:proofErr w:type="spellStart"/>
      <w:r w:rsidRPr="005E408D">
        <w:rPr>
          <w:rFonts w:cs="Times New Roman"/>
          <w:bCs/>
          <w:szCs w:val="28"/>
          <w:lang w:val="uk-UA"/>
        </w:rPr>
        <w:t>initial</w:t>
      </w:r>
      <w:proofErr w:type="spellEnd"/>
      <w:r w:rsidRPr="005E408D">
        <w:rPr>
          <w:rFonts w:cs="Times New Roman"/>
          <w:bCs/>
          <w:szCs w:val="28"/>
          <w:lang w:val="uk-UA"/>
        </w:rPr>
        <w:t xml:space="preserve"> </w:t>
      </w:r>
      <w:proofErr w:type="spellStart"/>
      <w:r w:rsidRPr="005E408D">
        <w:rPr>
          <w:rFonts w:cs="Times New Roman"/>
          <w:bCs/>
          <w:szCs w:val="28"/>
          <w:lang w:val="uk-UA"/>
        </w:rPr>
        <w:t>qualitative</w:t>
      </w:r>
      <w:proofErr w:type="spellEnd"/>
      <w:r w:rsidRPr="005E408D">
        <w:rPr>
          <w:rFonts w:cs="Times New Roman"/>
          <w:bCs/>
          <w:szCs w:val="28"/>
          <w:lang w:val="uk-UA"/>
        </w:rPr>
        <w:t xml:space="preserve"> </w:t>
      </w:r>
      <w:proofErr w:type="spellStart"/>
      <w:r w:rsidRPr="005E408D">
        <w:rPr>
          <w:rFonts w:cs="Times New Roman"/>
          <w:bCs/>
          <w:szCs w:val="28"/>
          <w:lang w:val="uk-UA"/>
        </w:rPr>
        <w:t>optimization</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the</w:t>
      </w:r>
      <w:proofErr w:type="spellEnd"/>
      <w:r w:rsidRPr="005E408D">
        <w:rPr>
          <w:rFonts w:cs="Times New Roman"/>
          <w:bCs/>
          <w:szCs w:val="28"/>
          <w:lang w:val="uk-UA"/>
        </w:rPr>
        <w:t xml:space="preserve"> </w:t>
      </w:r>
      <w:proofErr w:type="spellStart"/>
      <w:r w:rsidRPr="005E408D">
        <w:rPr>
          <w:rFonts w:cs="Times New Roman"/>
          <w:bCs/>
          <w:szCs w:val="28"/>
          <w:lang w:val="uk-UA"/>
        </w:rPr>
        <w:t>geometry</w:t>
      </w:r>
      <w:proofErr w:type="spellEnd"/>
      <w:r w:rsidRPr="005E408D">
        <w:rPr>
          <w:rFonts w:cs="Times New Roman"/>
          <w:bCs/>
          <w:szCs w:val="28"/>
          <w:lang w:val="uk-UA"/>
        </w:rPr>
        <w:t xml:space="preserve"> </w:t>
      </w:r>
      <w:proofErr w:type="spellStart"/>
      <w:r w:rsidRPr="005E408D">
        <w:rPr>
          <w:rFonts w:cs="Times New Roman"/>
          <w:bCs/>
          <w:szCs w:val="28"/>
          <w:lang w:val="uk-UA"/>
        </w:rPr>
        <w:t>and</w:t>
      </w:r>
      <w:proofErr w:type="spellEnd"/>
      <w:r w:rsidRPr="005E408D">
        <w:rPr>
          <w:rFonts w:cs="Times New Roman"/>
          <w:bCs/>
          <w:szCs w:val="28"/>
          <w:lang w:val="uk-UA"/>
        </w:rPr>
        <w:t xml:space="preserve"> </w:t>
      </w:r>
      <w:proofErr w:type="spellStart"/>
      <w:r w:rsidRPr="005E408D">
        <w:rPr>
          <w:rFonts w:cs="Times New Roman"/>
          <w:bCs/>
          <w:szCs w:val="28"/>
          <w:lang w:val="uk-UA"/>
        </w:rPr>
        <w:t>operating</w:t>
      </w:r>
      <w:proofErr w:type="spellEnd"/>
      <w:r w:rsidRPr="005E408D">
        <w:rPr>
          <w:rFonts w:cs="Times New Roman"/>
          <w:bCs/>
          <w:szCs w:val="28"/>
          <w:lang w:val="uk-UA"/>
        </w:rPr>
        <w:t xml:space="preserve"> </w:t>
      </w:r>
      <w:proofErr w:type="spellStart"/>
      <w:r w:rsidRPr="005E408D">
        <w:rPr>
          <w:rFonts w:cs="Times New Roman"/>
          <w:bCs/>
          <w:szCs w:val="28"/>
          <w:lang w:val="uk-UA"/>
        </w:rPr>
        <w:t>modes</w:t>
      </w:r>
      <w:proofErr w:type="spellEnd"/>
      <w:r w:rsidRPr="005E408D">
        <w:rPr>
          <w:rFonts w:cs="Times New Roman"/>
          <w:bCs/>
          <w:szCs w:val="28"/>
          <w:lang w:val="uk-UA"/>
        </w:rPr>
        <w:t xml:space="preserve"> </w:t>
      </w:r>
      <w:proofErr w:type="spellStart"/>
      <w:r w:rsidRPr="005E408D">
        <w:rPr>
          <w:rFonts w:cs="Times New Roman"/>
          <w:bCs/>
          <w:szCs w:val="28"/>
          <w:lang w:val="uk-UA"/>
        </w:rPr>
        <w:t>of</w:t>
      </w:r>
      <w:proofErr w:type="spellEnd"/>
      <w:r w:rsidRPr="005E408D">
        <w:rPr>
          <w:rFonts w:cs="Times New Roman"/>
          <w:bCs/>
          <w:szCs w:val="28"/>
          <w:lang w:val="uk-UA"/>
        </w:rPr>
        <w:t xml:space="preserve"> </w:t>
      </w:r>
      <w:proofErr w:type="spellStart"/>
      <w:r w:rsidRPr="005E408D">
        <w:rPr>
          <w:rFonts w:cs="Times New Roman"/>
          <w:bCs/>
          <w:szCs w:val="28"/>
          <w:lang w:val="uk-UA"/>
        </w:rPr>
        <w:t>cavitation</w:t>
      </w:r>
      <w:proofErr w:type="spellEnd"/>
      <w:r w:rsidRPr="005E408D">
        <w:rPr>
          <w:rFonts w:cs="Times New Roman"/>
          <w:bCs/>
          <w:szCs w:val="28"/>
          <w:lang w:val="uk-UA"/>
        </w:rPr>
        <w:t xml:space="preserve"> </w:t>
      </w:r>
      <w:proofErr w:type="spellStart"/>
      <w:r w:rsidRPr="005E408D">
        <w:rPr>
          <w:rFonts w:cs="Times New Roman"/>
          <w:bCs/>
          <w:szCs w:val="28"/>
          <w:lang w:val="uk-UA"/>
        </w:rPr>
        <w:t>devices</w:t>
      </w:r>
      <w:proofErr w:type="spellEnd"/>
      <w:r w:rsidRPr="005E408D">
        <w:rPr>
          <w:rFonts w:cs="Times New Roman"/>
          <w:bCs/>
          <w:szCs w:val="28"/>
          <w:lang w:val="uk-UA"/>
        </w:rPr>
        <w:t xml:space="preserve">, </w:t>
      </w:r>
      <w:proofErr w:type="spellStart"/>
      <w:r w:rsidRPr="005E408D">
        <w:rPr>
          <w:rFonts w:cs="Times New Roman"/>
          <w:bCs/>
          <w:szCs w:val="28"/>
          <w:lang w:val="uk-UA"/>
        </w:rPr>
        <w:t>allowing</w:t>
      </w:r>
      <w:proofErr w:type="spellEnd"/>
      <w:r w:rsidRPr="005E408D">
        <w:rPr>
          <w:rFonts w:cs="Times New Roman"/>
          <w:bCs/>
          <w:szCs w:val="28"/>
          <w:lang w:val="uk-UA"/>
        </w:rPr>
        <w:t xml:space="preserve"> </w:t>
      </w:r>
      <w:proofErr w:type="spellStart"/>
      <w:r w:rsidRPr="005E408D">
        <w:rPr>
          <w:rFonts w:cs="Times New Roman"/>
          <w:bCs/>
          <w:szCs w:val="28"/>
          <w:lang w:val="uk-UA"/>
        </w:rPr>
        <w:t>to</w:t>
      </w:r>
      <w:proofErr w:type="spellEnd"/>
      <w:r w:rsidRPr="005E408D">
        <w:rPr>
          <w:rFonts w:cs="Times New Roman"/>
          <w:bCs/>
          <w:szCs w:val="28"/>
          <w:lang w:val="uk-UA"/>
        </w:rPr>
        <w:t xml:space="preserve"> </w:t>
      </w:r>
      <w:proofErr w:type="spellStart"/>
      <w:r w:rsidRPr="005E408D">
        <w:rPr>
          <w:rFonts w:cs="Times New Roman"/>
          <w:bCs/>
          <w:szCs w:val="28"/>
          <w:lang w:val="uk-UA"/>
        </w:rPr>
        <w:t>reduce</w:t>
      </w:r>
      <w:proofErr w:type="spellEnd"/>
      <w:r w:rsidRPr="005E408D">
        <w:rPr>
          <w:rFonts w:cs="Times New Roman"/>
          <w:bCs/>
          <w:szCs w:val="28"/>
          <w:lang w:val="uk-UA"/>
        </w:rPr>
        <w:t xml:space="preserve"> </w:t>
      </w:r>
      <w:proofErr w:type="spellStart"/>
      <w:r w:rsidRPr="005E408D">
        <w:rPr>
          <w:rFonts w:cs="Times New Roman"/>
          <w:bCs/>
          <w:szCs w:val="28"/>
          <w:lang w:val="uk-UA"/>
        </w:rPr>
        <w:t>computational</w:t>
      </w:r>
      <w:proofErr w:type="spellEnd"/>
      <w:r w:rsidRPr="005E408D">
        <w:rPr>
          <w:rFonts w:cs="Times New Roman"/>
          <w:bCs/>
          <w:szCs w:val="28"/>
          <w:lang w:val="uk-UA"/>
        </w:rPr>
        <w:t xml:space="preserve"> </w:t>
      </w:r>
      <w:proofErr w:type="spellStart"/>
      <w:r w:rsidRPr="005E408D">
        <w:rPr>
          <w:rFonts w:cs="Times New Roman"/>
          <w:bCs/>
          <w:szCs w:val="28"/>
          <w:lang w:val="uk-UA"/>
        </w:rPr>
        <w:t>costs</w:t>
      </w:r>
      <w:proofErr w:type="spellEnd"/>
      <w:r w:rsidRPr="005E408D">
        <w:rPr>
          <w:rFonts w:cs="Times New Roman"/>
          <w:bCs/>
          <w:szCs w:val="28"/>
          <w:lang w:val="uk-UA"/>
        </w:rPr>
        <w:t xml:space="preserve"> </w:t>
      </w:r>
      <w:proofErr w:type="spellStart"/>
      <w:r w:rsidRPr="005E408D">
        <w:rPr>
          <w:rFonts w:cs="Times New Roman"/>
          <w:bCs/>
          <w:szCs w:val="28"/>
          <w:lang w:val="uk-UA"/>
        </w:rPr>
        <w:t>before</w:t>
      </w:r>
      <w:proofErr w:type="spellEnd"/>
      <w:r w:rsidRPr="005E408D">
        <w:rPr>
          <w:rFonts w:cs="Times New Roman"/>
          <w:bCs/>
          <w:szCs w:val="28"/>
          <w:lang w:val="uk-UA"/>
        </w:rPr>
        <w:t xml:space="preserve"> </w:t>
      </w:r>
      <w:proofErr w:type="spellStart"/>
      <w:r w:rsidRPr="005E408D">
        <w:rPr>
          <w:rFonts w:cs="Times New Roman"/>
          <w:bCs/>
          <w:szCs w:val="28"/>
          <w:lang w:val="uk-UA"/>
        </w:rPr>
        <w:t>conducting</w:t>
      </w:r>
      <w:proofErr w:type="spellEnd"/>
      <w:r w:rsidRPr="005E408D">
        <w:rPr>
          <w:rFonts w:cs="Times New Roman"/>
          <w:bCs/>
          <w:szCs w:val="28"/>
          <w:lang w:val="uk-UA"/>
        </w:rPr>
        <w:t xml:space="preserve"> </w:t>
      </w:r>
      <w:proofErr w:type="spellStart"/>
      <w:r w:rsidRPr="005E408D">
        <w:rPr>
          <w:rFonts w:cs="Times New Roman"/>
          <w:bCs/>
          <w:szCs w:val="28"/>
          <w:lang w:val="uk-UA"/>
        </w:rPr>
        <w:t>detailed</w:t>
      </w:r>
      <w:proofErr w:type="spellEnd"/>
      <w:r w:rsidRPr="005E408D">
        <w:rPr>
          <w:rFonts w:cs="Times New Roman"/>
          <w:bCs/>
          <w:szCs w:val="28"/>
          <w:lang w:val="uk-UA"/>
        </w:rPr>
        <w:t xml:space="preserve"> </w:t>
      </w:r>
      <w:proofErr w:type="spellStart"/>
      <w:r w:rsidRPr="005E408D">
        <w:rPr>
          <w:rFonts w:cs="Times New Roman"/>
          <w:bCs/>
          <w:szCs w:val="28"/>
          <w:lang w:val="uk-UA"/>
        </w:rPr>
        <w:t>multiphase</w:t>
      </w:r>
      <w:proofErr w:type="spellEnd"/>
      <w:r w:rsidRPr="005E408D">
        <w:rPr>
          <w:rFonts w:cs="Times New Roman"/>
          <w:bCs/>
          <w:szCs w:val="28"/>
          <w:lang w:val="uk-UA"/>
        </w:rPr>
        <w:t xml:space="preserve"> </w:t>
      </w:r>
      <w:proofErr w:type="spellStart"/>
      <w:r w:rsidRPr="005E408D">
        <w:rPr>
          <w:rFonts w:cs="Times New Roman"/>
          <w:bCs/>
          <w:szCs w:val="28"/>
          <w:lang w:val="uk-UA"/>
        </w:rPr>
        <w:t>calculations</w:t>
      </w:r>
      <w:proofErr w:type="spellEnd"/>
      <w:r w:rsidRPr="005E408D">
        <w:rPr>
          <w:rFonts w:cs="Times New Roman"/>
          <w:bCs/>
          <w:szCs w:val="28"/>
          <w:lang w:val="uk-UA"/>
        </w:rPr>
        <w:t>.</w:t>
      </w:r>
    </w:p>
    <w:p w14:paraId="36C5BAA3" w14:textId="0520CF66" w:rsidR="00937912" w:rsidRPr="00937912" w:rsidRDefault="00937912" w:rsidP="00E03A39">
      <w:pPr>
        <w:spacing w:after="0" w:line="240" w:lineRule="auto"/>
        <w:ind w:firstLine="425"/>
        <w:rPr>
          <w:rFonts w:cs="Times New Roman"/>
          <w:szCs w:val="28"/>
          <w:lang w:val="en-US"/>
        </w:rPr>
      </w:pPr>
      <w:proofErr w:type="gramStart"/>
      <w:r w:rsidRPr="00937912">
        <w:rPr>
          <w:rFonts w:cs="Times New Roman"/>
          <w:b/>
          <w:szCs w:val="28"/>
          <w:lang w:val="en-US"/>
        </w:rPr>
        <w:t>Prospects for further research.</w:t>
      </w:r>
      <w:proofErr w:type="gramEnd"/>
      <w:r w:rsidRPr="00937912">
        <w:rPr>
          <w:rFonts w:cs="Times New Roman"/>
          <w:b/>
          <w:szCs w:val="28"/>
          <w:lang w:val="en-US"/>
        </w:rPr>
        <w:t xml:space="preserve"> </w:t>
      </w:r>
      <w:r w:rsidRPr="00937912">
        <w:rPr>
          <w:rFonts w:cs="Times New Roman"/>
          <w:szCs w:val="28"/>
          <w:lang w:val="en-US"/>
        </w:rPr>
        <w:t xml:space="preserve">Based on the results of the </w:t>
      </w:r>
      <w:r>
        <w:rPr>
          <w:rFonts w:cs="Times New Roman"/>
          <w:szCs w:val="28"/>
          <w:lang w:val="en-US"/>
        </w:rPr>
        <w:t>modeling</w:t>
      </w:r>
      <w:r w:rsidRPr="00937912">
        <w:rPr>
          <w:rFonts w:cs="Times New Roman"/>
          <w:szCs w:val="28"/>
          <w:lang w:val="en-US"/>
        </w:rPr>
        <w:t xml:space="preserve">, it was decided to use single-phase </w:t>
      </w:r>
      <w:r>
        <w:rPr>
          <w:rFonts w:cs="Times New Roman"/>
          <w:szCs w:val="28"/>
          <w:lang w:val="en-US"/>
        </w:rPr>
        <w:t xml:space="preserve">modeling </w:t>
      </w:r>
      <w:r w:rsidRPr="00937912">
        <w:rPr>
          <w:rFonts w:cs="Times New Roman"/>
          <w:szCs w:val="28"/>
          <w:lang w:val="en-US"/>
        </w:rPr>
        <w:t>of the modified ejector-</w:t>
      </w:r>
      <w:proofErr w:type="spellStart"/>
      <w:r w:rsidRPr="00937912">
        <w:rPr>
          <w:rFonts w:cs="Times New Roman"/>
          <w:szCs w:val="28"/>
          <w:lang w:val="en-US"/>
        </w:rPr>
        <w:t>cavitator</w:t>
      </w:r>
      <w:proofErr w:type="spellEnd"/>
      <w:r w:rsidRPr="00937912">
        <w:rPr>
          <w:rFonts w:cs="Times New Roman"/>
          <w:szCs w:val="28"/>
          <w:lang w:val="en-US"/>
        </w:rPr>
        <w:t xml:space="preserve"> for the activation and modification of zeolite. To select the cavitation modes, a virtual model of the modified ejector-</w:t>
      </w:r>
      <w:proofErr w:type="spellStart"/>
      <w:r w:rsidRPr="00937912">
        <w:rPr>
          <w:rFonts w:cs="Times New Roman"/>
          <w:szCs w:val="28"/>
          <w:lang w:val="en-US"/>
        </w:rPr>
        <w:t>cavitator</w:t>
      </w:r>
      <w:proofErr w:type="spellEnd"/>
      <w:r w:rsidRPr="00937912">
        <w:rPr>
          <w:rFonts w:cs="Times New Roman"/>
          <w:szCs w:val="28"/>
          <w:lang w:val="en-US"/>
        </w:rPr>
        <w:t xml:space="preserve"> was created, and hydrodynamic </w:t>
      </w:r>
      <w:r>
        <w:rPr>
          <w:rFonts w:cs="Times New Roman"/>
          <w:szCs w:val="28"/>
          <w:lang w:val="en-US"/>
        </w:rPr>
        <w:t xml:space="preserve">modeling </w:t>
      </w:r>
      <w:r w:rsidRPr="00937912">
        <w:rPr>
          <w:rFonts w:cs="Times New Roman"/>
          <w:szCs w:val="28"/>
          <w:lang w:val="en-US"/>
        </w:rPr>
        <w:t>is currently being conducted using Autodesk CFD Simulation software.</w:t>
      </w:r>
    </w:p>
    <w:tbl>
      <w:tblPr>
        <w:tblStyle w:val="a3"/>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5603"/>
      </w:tblGrid>
      <w:tr w:rsidR="00464356" w:rsidRPr="00464356" w14:paraId="3A7303B4" w14:textId="77777777" w:rsidTr="002060E9">
        <w:tc>
          <w:tcPr>
            <w:tcW w:w="4704" w:type="dxa"/>
          </w:tcPr>
          <w:p w14:paraId="655C75BD" w14:textId="77777777" w:rsidR="00594515" w:rsidRPr="00464356" w:rsidRDefault="00594515" w:rsidP="008A60EB">
            <w:pPr>
              <w:pStyle w:val="a6"/>
              <w:ind w:firstLine="567"/>
              <w:rPr>
                <w:rFonts w:ascii="Times New Roman" w:hAnsi="Times New Roman" w:cs="Times New Roman"/>
                <w:sz w:val="28"/>
                <w:szCs w:val="28"/>
                <w:lang w:val="uk-UA"/>
              </w:rPr>
            </w:pPr>
            <w:r w:rsidRPr="00464356">
              <w:rPr>
                <w:noProof/>
                <w:lang w:val="uk-UA" w:eastAsia="uk-UA"/>
              </w:rPr>
              <w:drawing>
                <wp:inline distT="0" distB="0" distL="0" distR="0" wp14:anchorId="1E4B1236" wp14:editId="41066DD2">
                  <wp:extent cx="2867924" cy="1953158"/>
                  <wp:effectExtent l="0" t="0" r="889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250" t="16050" r="13747" b="10865"/>
                          <a:stretch/>
                        </pic:blipFill>
                        <pic:spPr bwMode="auto">
                          <a:xfrm>
                            <a:off x="0" y="0"/>
                            <a:ext cx="2877205" cy="1959479"/>
                          </a:xfrm>
                          <a:prstGeom prst="rect">
                            <a:avLst/>
                          </a:prstGeom>
                          <a:ln>
                            <a:noFill/>
                          </a:ln>
                          <a:extLst>
                            <a:ext uri="{53640926-AAD7-44D8-BBD7-CCE9431645EC}">
                              <a14:shadowObscured xmlns:a14="http://schemas.microsoft.com/office/drawing/2010/main"/>
                            </a:ext>
                          </a:extLst>
                        </pic:spPr>
                      </pic:pic>
                    </a:graphicData>
                  </a:graphic>
                </wp:inline>
              </w:drawing>
            </w:r>
          </w:p>
        </w:tc>
        <w:tc>
          <w:tcPr>
            <w:tcW w:w="5717" w:type="dxa"/>
            <w:vAlign w:val="center"/>
          </w:tcPr>
          <w:p w14:paraId="271DB9F0" w14:textId="77777777" w:rsidR="00594515" w:rsidRPr="00464356" w:rsidRDefault="00594515" w:rsidP="008A60EB">
            <w:pPr>
              <w:pStyle w:val="a6"/>
              <w:ind w:firstLine="567"/>
              <w:jc w:val="center"/>
              <w:rPr>
                <w:rFonts w:ascii="Times New Roman" w:hAnsi="Times New Roman" w:cs="Times New Roman"/>
                <w:sz w:val="28"/>
                <w:szCs w:val="28"/>
                <w:lang w:val="uk-UA"/>
              </w:rPr>
            </w:pPr>
            <w:r w:rsidRPr="00464356">
              <w:rPr>
                <w:noProof/>
                <w:lang w:val="uk-UA" w:eastAsia="uk-UA"/>
              </w:rPr>
              <w:drawing>
                <wp:inline distT="0" distB="0" distL="0" distR="0" wp14:anchorId="2EAFE0B7" wp14:editId="2C4C94A3">
                  <wp:extent cx="3444072" cy="1960474"/>
                  <wp:effectExtent l="0" t="0" r="444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750" t="17285" r="5432" b="12038"/>
                          <a:stretch/>
                        </pic:blipFill>
                        <pic:spPr bwMode="auto">
                          <a:xfrm>
                            <a:off x="0" y="0"/>
                            <a:ext cx="3460350" cy="1969740"/>
                          </a:xfrm>
                          <a:prstGeom prst="rect">
                            <a:avLst/>
                          </a:prstGeom>
                          <a:ln>
                            <a:noFill/>
                          </a:ln>
                          <a:extLst>
                            <a:ext uri="{53640926-AAD7-44D8-BBD7-CCE9431645EC}">
                              <a14:shadowObscured xmlns:a14="http://schemas.microsoft.com/office/drawing/2010/main"/>
                            </a:ext>
                          </a:extLst>
                        </pic:spPr>
                      </pic:pic>
                    </a:graphicData>
                  </a:graphic>
                </wp:inline>
              </w:drawing>
            </w:r>
          </w:p>
        </w:tc>
      </w:tr>
      <w:tr w:rsidR="00464356" w:rsidRPr="00464356" w14:paraId="3CA91B74" w14:textId="77777777" w:rsidTr="002060E9">
        <w:trPr>
          <w:trHeight w:val="251"/>
        </w:trPr>
        <w:tc>
          <w:tcPr>
            <w:tcW w:w="4704" w:type="dxa"/>
            <w:vAlign w:val="center"/>
          </w:tcPr>
          <w:p w14:paraId="6961F039" w14:textId="77777777" w:rsidR="00594515" w:rsidRPr="00464356" w:rsidRDefault="00594515" w:rsidP="008A60EB">
            <w:pPr>
              <w:pStyle w:val="a6"/>
              <w:ind w:firstLine="567"/>
              <w:jc w:val="center"/>
              <w:rPr>
                <w:rFonts w:ascii="Times New Roman" w:hAnsi="Times New Roman" w:cs="Times New Roman"/>
                <w:i/>
                <w:noProof/>
                <w:sz w:val="28"/>
                <w:lang w:val="uk-UA" w:eastAsia="uk-UA"/>
              </w:rPr>
            </w:pPr>
            <w:r w:rsidRPr="00464356">
              <w:rPr>
                <w:rFonts w:ascii="Times New Roman" w:hAnsi="Times New Roman" w:cs="Times New Roman"/>
                <w:i/>
                <w:noProof/>
                <w:sz w:val="28"/>
                <w:lang w:val="uk-UA" w:eastAsia="uk-UA"/>
              </w:rPr>
              <w:t>а</w:t>
            </w:r>
          </w:p>
        </w:tc>
        <w:tc>
          <w:tcPr>
            <w:tcW w:w="5717" w:type="dxa"/>
            <w:vAlign w:val="center"/>
          </w:tcPr>
          <w:p w14:paraId="6D49A0C2" w14:textId="7C85A488" w:rsidR="00594515" w:rsidRPr="00333661" w:rsidRDefault="00333661" w:rsidP="008A60EB">
            <w:pPr>
              <w:pStyle w:val="a6"/>
              <w:ind w:firstLine="567"/>
              <w:jc w:val="center"/>
              <w:rPr>
                <w:rFonts w:ascii="Times New Roman" w:hAnsi="Times New Roman" w:cs="Times New Roman"/>
                <w:i/>
                <w:noProof/>
                <w:sz w:val="28"/>
                <w:lang w:val="en-US" w:eastAsia="uk-UA"/>
              </w:rPr>
            </w:pPr>
            <w:r>
              <w:rPr>
                <w:rFonts w:ascii="Times New Roman" w:hAnsi="Times New Roman" w:cs="Times New Roman"/>
                <w:i/>
                <w:noProof/>
                <w:sz w:val="28"/>
                <w:lang w:val="en-US" w:eastAsia="uk-UA"/>
              </w:rPr>
              <w:t>b</w:t>
            </w:r>
          </w:p>
        </w:tc>
      </w:tr>
    </w:tbl>
    <w:p w14:paraId="6FBBD3C9" w14:textId="6949551C" w:rsidR="002C67DA" w:rsidRDefault="00E03A39" w:rsidP="008A60EB">
      <w:pPr>
        <w:pStyle w:val="a6"/>
        <w:ind w:firstLine="567"/>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Fig. 8.</w:t>
      </w:r>
      <w:proofErr w:type="gramEnd"/>
      <w:r>
        <w:rPr>
          <w:rFonts w:ascii="Times New Roman" w:hAnsi="Times New Roman" w:cs="Times New Roman"/>
          <w:sz w:val="28"/>
          <w:szCs w:val="28"/>
          <w:lang w:val="en-US"/>
        </w:rPr>
        <w:t xml:space="preserve"> </w:t>
      </w:r>
      <w:r w:rsidR="002C67DA" w:rsidRPr="002C67DA">
        <w:rPr>
          <w:rFonts w:ascii="Times New Roman" w:hAnsi="Times New Roman" w:cs="Times New Roman"/>
          <w:i/>
          <w:sz w:val="28"/>
          <w:szCs w:val="28"/>
          <w:lang w:val="en-US"/>
        </w:rPr>
        <w:t>a</w:t>
      </w:r>
      <w:r w:rsidR="002C67DA" w:rsidRPr="002C67DA">
        <w:rPr>
          <w:rFonts w:ascii="Times New Roman" w:hAnsi="Times New Roman" w:cs="Times New Roman"/>
          <w:sz w:val="28"/>
          <w:szCs w:val="28"/>
          <w:lang w:val="en-US"/>
        </w:rPr>
        <w:t xml:space="preserve"> - Simplified model of the ejector-</w:t>
      </w:r>
      <w:proofErr w:type="spellStart"/>
      <w:r w:rsidR="002C67DA" w:rsidRPr="002C67DA">
        <w:rPr>
          <w:rFonts w:ascii="Times New Roman" w:hAnsi="Times New Roman" w:cs="Times New Roman"/>
          <w:sz w:val="28"/>
          <w:szCs w:val="28"/>
          <w:lang w:val="en-US"/>
        </w:rPr>
        <w:t>covitator</w:t>
      </w:r>
      <w:proofErr w:type="spellEnd"/>
      <w:r w:rsidR="002C67DA" w:rsidRPr="002C67DA">
        <w:rPr>
          <w:rFonts w:ascii="Times New Roman" w:hAnsi="Times New Roman" w:cs="Times New Roman"/>
          <w:sz w:val="28"/>
          <w:szCs w:val="28"/>
          <w:lang w:val="en-US"/>
        </w:rPr>
        <w:t xml:space="preserve"> for hydrodynamic modeling; </w:t>
      </w:r>
      <w:r w:rsidR="002C67DA" w:rsidRPr="002C67DA">
        <w:rPr>
          <w:rFonts w:ascii="Times New Roman" w:hAnsi="Times New Roman" w:cs="Times New Roman"/>
          <w:i/>
          <w:sz w:val="28"/>
          <w:szCs w:val="28"/>
          <w:lang w:val="en-US"/>
        </w:rPr>
        <w:t>b</w:t>
      </w:r>
      <w:r w:rsidR="002C67DA" w:rsidRPr="002C67DA">
        <w:rPr>
          <w:rFonts w:ascii="Times New Roman" w:hAnsi="Times New Roman" w:cs="Times New Roman"/>
          <w:sz w:val="28"/>
          <w:szCs w:val="28"/>
          <w:lang w:val="en-US"/>
        </w:rPr>
        <w:t xml:space="preserve"> – Flow velocity distribution diagram of the hydrodynamic calculation of the ejector-</w:t>
      </w:r>
      <w:proofErr w:type="spellStart"/>
      <w:r w:rsidR="002C67DA" w:rsidRPr="002C67DA">
        <w:rPr>
          <w:rFonts w:ascii="Times New Roman" w:hAnsi="Times New Roman" w:cs="Times New Roman"/>
          <w:sz w:val="28"/>
          <w:szCs w:val="28"/>
          <w:lang w:val="en-US"/>
        </w:rPr>
        <w:t>covitator</w:t>
      </w:r>
      <w:proofErr w:type="spellEnd"/>
      <w:r w:rsidR="002C67DA">
        <w:rPr>
          <w:rFonts w:ascii="Times New Roman" w:hAnsi="Times New Roman" w:cs="Times New Roman"/>
          <w:sz w:val="28"/>
          <w:szCs w:val="28"/>
          <w:lang w:val="en-US"/>
        </w:rPr>
        <w:t>;</w:t>
      </w:r>
      <w:r w:rsidR="002C67DA" w:rsidRPr="002C67DA">
        <w:rPr>
          <w:rFonts w:ascii="Times New Roman" w:hAnsi="Times New Roman" w:cs="Times New Roman"/>
          <w:sz w:val="28"/>
          <w:szCs w:val="28"/>
          <w:lang w:val="en-US"/>
        </w:rPr>
        <w:t xml:space="preserve"> number of calculation cells </w:t>
      </w:r>
      <w:r w:rsidR="002C67DA">
        <w:rPr>
          <w:rFonts w:ascii="Times New Roman" w:hAnsi="Times New Roman" w:cs="Times New Roman"/>
          <w:sz w:val="28"/>
          <w:szCs w:val="28"/>
          <w:lang w:val="en-US"/>
        </w:rPr>
        <w:t xml:space="preserve">is </w:t>
      </w:r>
      <w:r w:rsidR="002C67DA" w:rsidRPr="002C67DA">
        <w:rPr>
          <w:rFonts w:ascii="Times New Roman" w:hAnsi="Times New Roman" w:cs="Times New Roman"/>
          <w:sz w:val="28"/>
          <w:szCs w:val="28"/>
          <w:lang w:val="en-US"/>
        </w:rPr>
        <w:t>913</w:t>
      </w:r>
      <w:r w:rsidR="002C67DA">
        <w:rPr>
          <w:rFonts w:ascii="Times New Roman" w:hAnsi="Times New Roman" w:cs="Times New Roman"/>
          <w:sz w:val="28"/>
          <w:szCs w:val="28"/>
          <w:lang w:val="en-US"/>
        </w:rPr>
        <w:t xml:space="preserve">; </w:t>
      </w:r>
      <w:r w:rsidR="002C67DA" w:rsidRPr="002C67DA">
        <w:rPr>
          <w:rFonts w:ascii="Times New Roman" w:hAnsi="Times New Roman" w:cs="Times New Roman"/>
          <w:sz w:val="28"/>
          <w:szCs w:val="28"/>
          <w:lang w:val="en-US"/>
        </w:rPr>
        <w:t xml:space="preserve">inlet velocity of 7 </w:t>
      </w:r>
      <w:proofErr w:type="spellStart"/>
      <w:r w:rsidR="002C67DA">
        <w:rPr>
          <w:rFonts w:ascii="Times New Roman" w:hAnsi="Times New Roman" w:cs="Times New Roman"/>
          <w:sz w:val="28"/>
          <w:szCs w:val="28"/>
          <w:lang w:val="en-US"/>
        </w:rPr>
        <w:t>a</w:t>
      </w:r>
      <w:r w:rsidR="002C67DA" w:rsidRPr="002C67DA">
        <w:rPr>
          <w:rFonts w:ascii="Times New Roman" w:hAnsi="Times New Roman" w:cs="Times New Roman"/>
          <w:sz w:val="28"/>
          <w:szCs w:val="28"/>
          <w:lang w:val="en-US"/>
        </w:rPr>
        <w:t>tm</w:t>
      </w:r>
      <w:proofErr w:type="spellEnd"/>
      <w:r w:rsidR="002C67DA" w:rsidRPr="002C67DA">
        <w:rPr>
          <w:rFonts w:ascii="Times New Roman" w:hAnsi="Times New Roman" w:cs="Times New Roman"/>
          <w:sz w:val="28"/>
          <w:szCs w:val="28"/>
          <w:lang w:val="en-US"/>
        </w:rPr>
        <w:t xml:space="preserve"> and turbulent kinetic energy of 160,000 mm</w:t>
      </w:r>
      <w:r w:rsidR="002C67DA" w:rsidRPr="002C67DA">
        <w:rPr>
          <w:rFonts w:ascii="Times New Roman" w:hAnsi="Times New Roman" w:cs="Times New Roman"/>
          <w:sz w:val="28"/>
          <w:szCs w:val="28"/>
          <w:vertAlign w:val="superscript"/>
          <w:lang w:val="en-US"/>
        </w:rPr>
        <w:t>2</w:t>
      </w:r>
      <w:r w:rsidR="002C67DA" w:rsidRPr="002C67DA">
        <w:rPr>
          <w:rFonts w:ascii="Times New Roman" w:hAnsi="Times New Roman" w:cs="Times New Roman"/>
          <w:sz w:val="28"/>
          <w:szCs w:val="28"/>
          <w:lang w:val="en-US"/>
        </w:rPr>
        <w:t>/s</w:t>
      </w:r>
      <w:r w:rsidR="002C67DA" w:rsidRPr="002C67DA">
        <w:rPr>
          <w:rFonts w:ascii="Times New Roman" w:hAnsi="Times New Roman" w:cs="Times New Roman"/>
          <w:sz w:val="28"/>
          <w:szCs w:val="28"/>
          <w:vertAlign w:val="superscript"/>
          <w:lang w:val="en-US"/>
        </w:rPr>
        <w:t>2</w:t>
      </w:r>
      <w:r w:rsidR="002C67DA" w:rsidRPr="002C67DA">
        <w:rPr>
          <w:rFonts w:ascii="Times New Roman" w:hAnsi="Times New Roman" w:cs="Times New Roman"/>
          <w:sz w:val="28"/>
          <w:szCs w:val="28"/>
          <w:lang w:val="en-US"/>
        </w:rPr>
        <w:t>.</w:t>
      </w:r>
    </w:p>
    <w:p w14:paraId="2953A010" w14:textId="77777777" w:rsidR="00E03A39" w:rsidRPr="000F5AB9" w:rsidRDefault="00E03A39" w:rsidP="008A60EB">
      <w:pPr>
        <w:pStyle w:val="a6"/>
        <w:ind w:firstLine="567"/>
        <w:jc w:val="center"/>
        <w:rPr>
          <w:rFonts w:ascii="Times New Roman" w:hAnsi="Times New Roman" w:cs="Times New Roman"/>
          <w:sz w:val="12"/>
          <w:szCs w:val="12"/>
          <w:lang w:val="en-US"/>
        </w:rPr>
      </w:pPr>
    </w:p>
    <w:p w14:paraId="30D8611D" w14:textId="056D5E5B" w:rsidR="00BE0371" w:rsidRPr="00BE0371" w:rsidRDefault="002C67DA" w:rsidP="008A60EB">
      <w:pPr>
        <w:pStyle w:val="a7"/>
        <w:spacing w:before="0" w:beforeAutospacing="0" w:after="0" w:afterAutospacing="0"/>
        <w:ind w:firstLine="567"/>
        <w:rPr>
          <w:sz w:val="28"/>
          <w:lang w:val="en-US"/>
        </w:rPr>
      </w:pPr>
      <w:r w:rsidRPr="002C67DA">
        <w:rPr>
          <w:sz w:val="28"/>
          <w:lang w:val="en-US"/>
        </w:rPr>
        <w:t>For laboratory studies on improv</w:t>
      </w:r>
      <w:r w:rsidR="00BE0371">
        <w:rPr>
          <w:sz w:val="28"/>
          <w:lang w:val="en-US"/>
        </w:rPr>
        <w:t xml:space="preserve">ing </w:t>
      </w:r>
      <w:r w:rsidRPr="002C67DA">
        <w:rPr>
          <w:sz w:val="28"/>
          <w:lang w:val="en-US"/>
        </w:rPr>
        <w:t xml:space="preserve">zeolite, a schematic diagram of a laboratory </w:t>
      </w:r>
      <w:r w:rsidR="00BE0371">
        <w:rPr>
          <w:sz w:val="28"/>
          <w:lang w:val="en-US"/>
        </w:rPr>
        <w:t xml:space="preserve">unit </w:t>
      </w:r>
      <w:r w:rsidRPr="002C67DA">
        <w:rPr>
          <w:sz w:val="28"/>
          <w:lang w:val="en-US"/>
        </w:rPr>
        <w:t xml:space="preserve">was developed, shown in Fig. 9. The </w:t>
      </w:r>
      <w:r w:rsidR="00BE0371">
        <w:rPr>
          <w:sz w:val="28"/>
          <w:lang w:val="en-US"/>
        </w:rPr>
        <w:t xml:space="preserve">unit </w:t>
      </w:r>
      <w:r w:rsidRPr="002C67DA">
        <w:rPr>
          <w:sz w:val="28"/>
          <w:lang w:val="en-US"/>
        </w:rPr>
        <w:t xml:space="preserve">has a 20-liter tank attached to the suction line of a three-cylinder positive displacement pump (to reduce flow pulsations). There are baffles inside the tank to avoid the formation of vortices and </w:t>
      </w:r>
      <w:r w:rsidR="00BE0371">
        <w:rPr>
          <w:sz w:val="28"/>
          <w:lang w:val="en-US"/>
        </w:rPr>
        <w:t xml:space="preserve">to </w:t>
      </w:r>
      <w:r w:rsidRPr="002C67DA">
        <w:rPr>
          <w:sz w:val="28"/>
          <w:lang w:val="en-US"/>
        </w:rPr>
        <w:t xml:space="preserve">entrain air bubbles into the flow. The pump power is 1.1 kW. The pump discharge line is divided into a </w:t>
      </w:r>
      <w:r w:rsidRPr="002C67DA">
        <w:rPr>
          <w:sz w:val="28"/>
          <w:lang w:val="en-US"/>
        </w:rPr>
        <w:lastRenderedPageBreak/>
        <w:t>main line and a bypass line, which after a while merge and are connected back to the tank, which is under atmospheric pressure, forming a recirculation circuit.</w:t>
      </w:r>
      <w:r w:rsidR="00333661">
        <w:rPr>
          <w:sz w:val="28"/>
          <w:lang w:val="en-US"/>
        </w:rPr>
        <w:t xml:space="preserve"> </w:t>
      </w:r>
      <w:r w:rsidR="00BE0371" w:rsidRPr="00BE0371">
        <w:rPr>
          <w:sz w:val="28"/>
          <w:lang w:val="en-US"/>
        </w:rPr>
        <w:t xml:space="preserve">The bypass line in the </w:t>
      </w:r>
      <w:r w:rsidR="00BE0371">
        <w:rPr>
          <w:sz w:val="28"/>
          <w:lang w:val="en-US"/>
        </w:rPr>
        <w:t xml:space="preserve">unit </w:t>
      </w:r>
      <w:r w:rsidR="00BE0371" w:rsidRPr="00BE0371">
        <w:rPr>
          <w:sz w:val="28"/>
          <w:lang w:val="en-US"/>
        </w:rPr>
        <w:t xml:space="preserve">is mainly used as a safety device to avoid excessive back pressure on the pump. A cavitation </w:t>
      </w:r>
      <w:proofErr w:type="spellStart"/>
      <w:r w:rsidR="00BE0371">
        <w:rPr>
          <w:sz w:val="28"/>
          <w:lang w:val="en-US"/>
        </w:rPr>
        <w:t>V</w:t>
      </w:r>
      <w:r w:rsidR="00BE0371" w:rsidRPr="00BE0371">
        <w:rPr>
          <w:sz w:val="28"/>
          <w:lang w:val="en-US"/>
        </w:rPr>
        <w:t>enturi</w:t>
      </w:r>
      <w:proofErr w:type="spellEnd"/>
      <w:r w:rsidR="00BE0371">
        <w:rPr>
          <w:sz w:val="28"/>
          <w:lang w:val="en-US"/>
        </w:rPr>
        <w:t xml:space="preserve"> tube</w:t>
      </w:r>
      <w:r w:rsidR="00BE0371" w:rsidRPr="00BE0371">
        <w:rPr>
          <w:sz w:val="28"/>
          <w:lang w:val="en-US"/>
        </w:rPr>
        <w:t xml:space="preserve"> is placed in the main line. The flow rate through the main and bypass lines is controlled by three control valves. Pressure gauges are provided before and after the cavitation device to measure the pressure drop. The pump is equipped with a flow controller </w:t>
      </w:r>
      <w:r w:rsidR="00333661">
        <w:rPr>
          <w:sz w:val="28"/>
          <w:lang w:val="en-US"/>
        </w:rPr>
        <w:t xml:space="preserve">in the </w:t>
      </w:r>
      <w:r w:rsidR="00BE0371" w:rsidRPr="00BE0371">
        <w:rPr>
          <w:sz w:val="28"/>
          <w:lang w:val="en-US"/>
        </w:rPr>
        <w:t>VFD</w:t>
      </w:r>
      <w:r w:rsidR="00333661">
        <w:rPr>
          <w:sz w:val="28"/>
          <w:lang w:val="en-US"/>
        </w:rPr>
        <w:t xml:space="preserve"> system</w:t>
      </w:r>
      <w:r w:rsidR="00BE0371" w:rsidRPr="00BE0371">
        <w:rPr>
          <w:sz w:val="28"/>
          <w:lang w:val="en-US"/>
        </w:rPr>
        <w:t xml:space="preserve">. Water was passed through </w:t>
      </w:r>
      <w:proofErr w:type="spellStart"/>
      <w:r w:rsidR="00BE0371">
        <w:rPr>
          <w:sz w:val="28"/>
          <w:lang w:val="en-US"/>
        </w:rPr>
        <w:t>V</w:t>
      </w:r>
      <w:r w:rsidR="00BE0371" w:rsidRPr="00BE0371">
        <w:rPr>
          <w:sz w:val="28"/>
          <w:lang w:val="en-US"/>
        </w:rPr>
        <w:t>enturi</w:t>
      </w:r>
      <w:proofErr w:type="spellEnd"/>
      <w:r w:rsidR="00BE0371" w:rsidRPr="00BE0371">
        <w:rPr>
          <w:sz w:val="28"/>
          <w:lang w:val="en-US"/>
        </w:rPr>
        <w:t xml:space="preserve"> </w:t>
      </w:r>
      <w:r w:rsidR="00BE0371">
        <w:rPr>
          <w:sz w:val="28"/>
          <w:lang w:val="en-US"/>
        </w:rPr>
        <w:t xml:space="preserve">tube </w:t>
      </w:r>
      <w:r w:rsidR="00BE0371" w:rsidRPr="00BE0371">
        <w:rPr>
          <w:sz w:val="28"/>
          <w:lang w:val="en-US"/>
        </w:rPr>
        <w:t>at different inlet pressures and the corresponding flow rates were measured.</w:t>
      </w:r>
    </w:p>
    <w:p w14:paraId="125A7409" w14:textId="77777777" w:rsidR="00594515" w:rsidRPr="00464356" w:rsidRDefault="00594515" w:rsidP="008A60EB">
      <w:pPr>
        <w:pStyle w:val="a7"/>
        <w:spacing w:before="0" w:beforeAutospacing="0" w:after="0" w:afterAutospacing="0"/>
        <w:ind w:firstLine="567"/>
        <w:jc w:val="center"/>
        <w:rPr>
          <w:sz w:val="28"/>
        </w:rPr>
      </w:pPr>
      <w:r w:rsidRPr="00464356">
        <w:rPr>
          <w:noProof/>
          <w:sz w:val="28"/>
        </w:rPr>
        <w:drawing>
          <wp:inline distT="0" distB="0" distL="0" distR="0" wp14:anchorId="10EF07FC" wp14:editId="3D120F10">
            <wp:extent cx="3028493" cy="2107126"/>
            <wp:effectExtent l="0" t="0" r="635" b="7620"/>
            <wp:docPr id="15" name="Рисунок 15"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9647" cy="2107929"/>
                    </a:xfrm>
                    <a:prstGeom prst="rect">
                      <a:avLst/>
                    </a:prstGeom>
                    <a:noFill/>
                    <a:ln>
                      <a:noFill/>
                    </a:ln>
                  </pic:spPr>
                </pic:pic>
              </a:graphicData>
            </a:graphic>
          </wp:inline>
        </w:drawing>
      </w:r>
    </w:p>
    <w:p w14:paraId="2D2B6A3C" w14:textId="7E449D4D" w:rsidR="00BE0371" w:rsidRPr="00BE0371" w:rsidRDefault="00E03A39" w:rsidP="000F5AB9">
      <w:pPr>
        <w:pStyle w:val="a6"/>
        <w:ind w:firstLine="567"/>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Fig. 9.</w:t>
      </w:r>
      <w:proofErr w:type="gramEnd"/>
      <w:r>
        <w:rPr>
          <w:rFonts w:ascii="Times New Roman" w:hAnsi="Times New Roman" w:cs="Times New Roman"/>
          <w:sz w:val="28"/>
          <w:szCs w:val="28"/>
          <w:lang w:val="en-US"/>
        </w:rPr>
        <w:t xml:space="preserve"> </w:t>
      </w:r>
      <w:r w:rsidR="00BE0371" w:rsidRPr="00BE0371">
        <w:rPr>
          <w:rFonts w:ascii="Times New Roman" w:hAnsi="Times New Roman" w:cs="Times New Roman"/>
          <w:sz w:val="28"/>
          <w:szCs w:val="28"/>
          <w:lang w:val="en-US"/>
        </w:rPr>
        <w:t xml:space="preserve">Schematic representation of the experimental </w:t>
      </w:r>
      <w:r w:rsidR="00BE0371">
        <w:rPr>
          <w:rFonts w:ascii="Times New Roman" w:hAnsi="Times New Roman" w:cs="Times New Roman"/>
          <w:sz w:val="28"/>
          <w:szCs w:val="28"/>
          <w:lang w:val="en-US"/>
        </w:rPr>
        <w:t>unit</w:t>
      </w:r>
    </w:p>
    <w:p w14:paraId="60A6BA39" w14:textId="5A1E11E2" w:rsidR="00BE0371" w:rsidRDefault="00BE0371" w:rsidP="00BE0371">
      <w:pPr>
        <w:pStyle w:val="a6"/>
        <w:ind w:firstLine="567"/>
        <w:jc w:val="both"/>
        <w:rPr>
          <w:rFonts w:ascii="Times New Roman" w:hAnsi="Times New Roman" w:cs="Times New Roman"/>
          <w:sz w:val="28"/>
          <w:szCs w:val="28"/>
          <w:lang w:val="en-US"/>
        </w:rPr>
      </w:pPr>
      <w:r w:rsidRPr="00BE0371">
        <w:rPr>
          <w:rFonts w:ascii="Times New Roman" w:hAnsi="Times New Roman" w:cs="Times New Roman"/>
          <w:sz w:val="28"/>
          <w:szCs w:val="28"/>
          <w:lang w:val="en-US"/>
        </w:rPr>
        <w:t>It is planned to make a modified ejector-</w:t>
      </w:r>
      <w:proofErr w:type="spellStart"/>
      <w:r w:rsidRPr="00BE0371">
        <w:rPr>
          <w:rFonts w:ascii="Times New Roman" w:hAnsi="Times New Roman" w:cs="Times New Roman"/>
          <w:sz w:val="28"/>
          <w:szCs w:val="28"/>
          <w:lang w:val="en-US"/>
        </w:rPr>
        <w:t>covitator</w:t>
      </w:r>
      <w:proofErr w:type="spellEnd"/>
      <w:r w:rsidRPr="00BE0371">
        <w:rPr>
          <w:rFonts w:ascii="Times New Roman" w:hAnsi="Times New Roman" w:cs="Times New Roman"/>
          <w:sz w:val="28"/>
          <w:szCs w:val="28"/>
          <w:lang w:val="en-US"/>
        </w:rPr>
        <w:t xml:space="preserve"> </w:t>
      </w:r>
      <w:r w:rsidR="00824D9A">
        <w:rPr>
          <w:rFonts w:ascii="Times New Roman" w:hAnsi="Times New Roman" w:cs="Times New Roman"/>
          <w:sz w:val="28"/>
          <w:szCs w:val="28"/>
          <w:lang w:val="en-US"/>
        </w:rPr>
        <w:t xml:space="preserve">when </w:t>
      </w:r>
      <w:r w:rsidRPr="00BE0371">
        <w:rPr>
          <w:rFonts w:ascii="Times New Roman" w:hAnsi="Times New Roman" w:cs="Times New Roman"/>
          <w:sz w:val="28"/>
          <w:szCs w:val="28"/>
          <w:lang w:val="en-US"/>
        </w:rPr>
        <w:t>using 3D printing from Spectrum PP polypropylene using the FDM printing method. Spectrum PP is a new material with good mechanical properties, capable of effectively resisting cavitation effects and abrasion effects.</w:t>
      </w:r>
    </w:p>
    <w:p w14:paraId="36FA815E" w14:textId="77777777" w:rsidR="00523A9E" w:rsidRDefault="00523A9E" w:rsidP="00BE0371">
      <w:pPr>
        <w:pStyle w:val="a6"/>
        <w:ind w:firstLine="567"/>
        <w:jc w:val="both"/>
        <w:rPr>
          <w:rFonts w:ascii="Times New Roman" w:hAnsi="Times New Roman" w:cs="Times New Roman"/>
          <w:sz w:val="28"/>
          <w:szCs w:val="28"/>
          <w:lang w:val="en-US"/>
        </w:rPr>
      </w:pPr>
    </w:p>
    <w:p w14:paraId="35AEC458" w14:textId="77777777" w:rsidR="00523A9E" w:rsidRPr="00523A9E" w:rsidRDefault="00523A9E" w:rsidP="00523A9E">
      <w:pPr>
        <w:spacing w:after="0" w:line="240" w:lineRule="auto"/>
        <w:rPr>
          <w:rFonts w:eastAsia="Times New Roman" w:cs="Times New Roman"/>
          <w:sz w:val="24"/>
          <w:szCs w:val="24"/>
          <w:lang w:val="en-US" w:eastAsia="ru-RU"/>
        </w:rPr>
      </w:pPr>
      <w:proofErr w:type="spellStart"/>
      <w:r w:rsidRPr="00523A9E">
        <w:rPr>
          <w:rFonts w:eastAsia="Times New Roman" w:cs="Times New Roman"/>
          <w:b/>
          <w:sz w:val="24"/>
          <w:szCs w:val="24"/>
          <w:lang w:val="uk-UA" w:eastAsia="ru-RU"/>
        </w:rPr>
        <w:t>Conflicts</w:t>
      </w:r>
      <w:proofErr w:type="spellEnd"/>
      <w:r w:rsidRPr="00523A9E">
        <w:rPr>
          <w:rFonts w:eastAsia="Times New Roman" w:cs="Times New Roman"/>
          <w:b/>
          <w:sz w:val="24"/>
          <w:szCs w:val="24"/>
          <w:lang w:val="uk-UA" w:eastAsia="ru-RU"/>
        </w:rPr>
        <w:t xml:space="preserve"> </w:t>
      </w:r>
      <w:proofErr w:type="spellStart"/>
      <w:r w:rsidRPr="00523A9E">
        <w:rPr>
          <w:rFonts w:eastAsia="Times New Roman" w:cs="Times New Roman"/>
          <w:b/>
          <w:sz w:val="24"/>
          <w:szCs w:val="24"/>
          <w:lang w:val="uk-UA" w:eastAsia="ru-RU"/>
        </w:rPr>
        <w:t>of</w:t>
      </w:r>
      <w:proofErr w:type="spellEnd"/>
      <w:r w:rsidRPr="00523A9E">
        <w:rPr>
          <w:rFonts w:eastAsia="Times New Roman" w:cs="Times New Roman"/>
          <w:b/>
          <w:sz w:val="24"/>
          <w:szCs w:val="24"/>
          <w:lang w:val="uk-UA" w:eastAsia="ru-RU"/>
        </w:rPr>
        <w:t xml:space="preserve"> </w:t>
      </w:r>
      <w:proofErr w:type="spellStart"/>
      <w:r w:rsidRPr="00523A9E">
        <w:rPr>
          <w:rFonts w:eastAsia="Times New Roman" w:cs="Times New Roman"/>
          <w:b/>
          <w:sz w:val="24"/>
          <w:szCs w:val="24"/>
          <w:lang w:val="uk-UA" w:eastAsia="ru-RU"/>
        </w:rPr>
        <w:t>interest</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the</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authors</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declare</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no</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conflict</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of</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interest</w:t>
      </w:r>
      <w:proofErr w:type="spellEnd"/>
      <w:r w:rsidRPr="00523A9E">
        <w:rPr>
          <w:rFonts w:eastAsia="Times New Roman" w:cs="Times New Roman"/>
          <w:sz w:val="24"/>
          <w:szCs w:val="24"/>
          <w:lang w:val="uk-UA" w:eastAsia="ru-RU"/>
        </w:rPr>
        <w:t>.</w:t>
      </w:r>
    </w:p>
    <w:p w14:paraId="0CAF2A68" w14:textId="77777777" w:rsidR="00523A9E" w:rsidRPr="00523A9E" w:rsidRDefault="00523A9E" w:rsidP="00523A9E">
      <w:pPr>
        <w:spacing w:after="0" w:line="240" w:lineRule="auto"/>
        <w:rPr>
          <w:rFonts w:eastAsia="Times New Roman" w:cs="Times New Roman"/>
          <w:sz w:val="24"/>
          <w:szCs w:val="24"/>
          <w:lang w:val="en-US" w:eastAsia="ru-RU"/>
        </w:rPr>
      </w:pPr>
      <w:proofErr w:type="spellStart"/>
      <w:r w:rsidRPr="00523A9E">
        <w:rPr>
          <w:rFonts w:eastAsia="Times New Roman" w:cs="Times New Roman"/>
          <w:b/>
          <w:sz w:val="24"/>
          <w:szCs w:val="24"/>
          <w:lang w:val="uk-UA" w:eastAsia="ru-RU"/>
        </w:rPr>
        <w:t>Use</w:t>
      </w:r>
      <w:proofErr w:type="spellEnd"/>
      <w:r w:rsidRPr="00523A9E">
        <w:rPr>
          <w:rFonts w:eastAsia="Times New Roman" w:cs="Times New Roman"/>
          <w:b/>
          <w:sz w:val="24"/>
          <w:szCs w:val="24"/>
          <w:lang w:val="uk-UA" w:eastAsia="ru-RU"/>
        </w:rPr>
        <w:t xml:space="preserve"> </w:t>
      </w:r>
      <w:proofErr w:type="spellStart"/>
      <w:r w:rsidRPr="00523A9E">
        <w:rPr>
          <w:rFonts w:eastAsia="Times New Roman" w:cs="Times New Roman"/>
          <w:b/>
          <w:sz w:val="24"/>
          <w:szCs w:val="24"/>
          <w:lang w:val="uk-UA" w:eastAsia="ru-RU"/>
        </w:rPr>
        <w:t>of</w:t>
      </w:r>
      <w:proofErr w:type="spellEnd"/>
      <w:r w:rsidRPr="00523A9E">
        <w:rPr>
          <w:rFonts w:eastAsia="Times New Roman" w:cs="Times New Roman"/>
          <w:b/>
          <w:sz w:val="24"/>
          <w:szCs w:val="24"/>
          <w:lang w:val="uk-UA" w:eastAsia="ru-RU"/>
        </w:rPr>
        <w:t xml:space="preserve"> </w:t>
      </w:r>
      <w:proofErr w:type="spellStart"/>
      <w:r w:rsidRPr="00523A9E">
        <w:rPr>
          <w:rFonts w:eastAsia="Times New Roman" w:cs="Times New Roman"/>
          <w:b/>
          <w:sz w:val="24"/>
          <w:szCs w:val="24"/>
          <w:lang w:val="uk-UA" w:eastAsia="ru-RU"/>
        </w:rPr>
        <w:t>artificial</w:t>
      </w:r>
      <w:proofErr w:type="spellEnd"/>
      <w:r w:rsidRPr="00523A9E">
        <w:rPr>
          <w:rFonts w:eastAsia="Times New Roman" w:cs="Times New Roman"/>
          <w:b/>
          <w:sz w:val="24"/>
          <w:szCs w:val="24"/>
          <w:lang w:val="uk-UA" w:eastAsia="ru-RU"/>
        </w:rPr>
        <w:t xml:space="preserve"> </w:t>
      </w:r>
      <w:proofErr w:type="spellStart"/>
      <w:r w:rsidRPr="00523A9E">
        <w:rPr>
          <w:rFonts w:eastAsia="Times New Roman" w:cs="Times New Roman"/>
          <w:b/>
          <w:sz w:val="24"/>
          <w:szCs w:val="24"/>
          <w:lang w:val="uk-UA" w:eastAsia="ru-RU"/>
        </w:rPr>
        <w:t>intelligence</w:t>
      </w:r>
      <w:proofErr w:type="spellEnd"/>
      <w:r w:rsidRPr="00523A9E">
        <w:rPr>
          <w:rFonts w:eastAsia="Times New Roman" w:cs="Times New Roman"/>
          <w:sz w:val="24"/>
          <w:szCs w:val="24"/>
          <w:lang w:val="uk-UA" w:eastAsia="ru-RU"/>
        </w:rPr>
        <w:t>:</w:t>
      </w:r>
      <w:r w:rsidRPr="00523A9E">
        <w:rPr>
          <w:rFonts w:eastAsia="Times New Roman" w:cs="Times New Roman"/>
          <w:sz w:val="24"/>
          <w:szCs w:val="24"/>
          <w:lang w:val="en-US" w:eastAsia="ru-RU"/>
        </w:rPr>
        <w:t xml:space="preserve"> </w:t>
      </w:r>
      <w:proofErr w:type="spellStart"/>
      <w:r w:rsidRPr="00523A9E">
        <w:rPr>
          <w:rFonts w:eastAsia="Times New Roman" w:cs="Times New Roman"/>
          <w:sz w:val="24"/>
          <w:szCs w:val="24"/>
          <w:lang w:val="uk-UA" w:eastAsia="ru-RU"/>
        </w:rPr>
        <w:t>the</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authors</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confirm</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that</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they</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did</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not</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use</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artificial</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intelligence</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technologies</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during</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the</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creation</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of</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this</w:t>
      </w:r>
      <w:proofErr w:type="spellEnd"/>
      <w:r w:rsidRPr="00523A9E">
        <w:rPr>
          <w:rFonts w:eastAsia="Times New Roman" w:cs="Times New Roman"/>
          <w:sz w:val="24"/>
          <w:szCs w:val="24"/>
          <w:lang w:val="uk-UA" w:eastAsia="ru-RU"/>
        </w:rPr>
        <w:t xml:space="preserve"> </w:t>
      </w:r>
      <w:proofErr w:type="spellStart"/>
      <w:r w:rsidRPr="00523A9E">
        <w:rPr>
          <w:rFonts w:eastAsia="Times New Roman" w:cs="Times New Roman"/>
          <w:sz w:val="24"/>
          <w:szCs w:val="24"/>
          <w:lang w:val="uk-UA" w:eastAsia="ru-RU"/>
        </w:rPr>
        <w:t>work</w:t>
      </w:r>
      <w:proofErr w:type="spellEnd"/>
      <w:r w:rsidRPr="00523A9E">
        <w:rPr>
          <w:rFonts w:eastAsia="Times New Roman" w:cs="Times New Roman"/>
          <w:sz w:val="24"/>
          <w:szCs w:val="24"/>
          <w:lang w:val="uk-UA" w:eastAsia="ru-RU"/>
        </w:rPr>
        <w:t>.</w:t>
      </w:r>
    </w:p>
    <w:p w14:paraId="5ED42F5B" w14:textId="77777777" w:rsidR="00E03A39" w:rsidRPr="00BE0371" w:rsidRDefault="00E03A39" w:rsidP="00BE0371">
      <w:pPr>
        <w:pStyle w:val="a6"/>
        <w:ind w:firstLine="567"/>
        <w:jc w:val="both"/>
        <w:rPr>
          <w:rFonts w:ascii="Times New Roman" w:hAnsi="Times New Roman" w:cs="Times New Roman"/>
          <w:sz w:val="28"/>
          <w:szCs w:val="28"/>
          <w:lang w:val="en-US"/>
        </w:rPr>
      </w:pPr>
    </w:p>
    <w:p w14:paraId="5245DB73" w14:textId="4B43B79A" w:rsidR="007A6E45" w:rsidRPr="00122678" w:rsidRDefault="00E64ACC" w:rsidP="00712D62">
      <w:pPr>
        <w:spacing w:after="0" w:line="240" w:lineRule="auto"/>
        <w:ind w:firstLine="426"/>
        <w:jc w:val="center"/>
        <w:rPr>
          <w:rFonts w:cs="Times New Roman"/>
          <w:b/>
          <w:szCs w:val="28"/>
          <w:lang w:val="en-US"/>
        </w:rPr>
      </w:pPr>
      <w:r w:rsidRPr="00122678">
        <w:rPr>
          <w:rFonts w:cs="Times New Roman"/>
          <w:b/>
          <w:szCs w:val="28"/>
          <w:lang w:val="en-US"/>
        </w:rPr>
        <w:t>References</w:t>
      </w:r>
    </w:p>
    <w:p w14:paraId="28CBE6DF" w14:textId="7EA6DF63" w:rsidR="007052E1" w:rsidRPr="007052E1" w:rsidRDefault="007052E1" w:rsidP="007052E1">
      <w:pPr>
        <w:numPr>
          <w:ilvl w:val="0"/>
          <w:numId w:val="12"/>
        </w:numPr>
        <w:spacing w:after="0" w:line="259" w:lineRule="auto"/>
        <w:ind w:left="0" w:firstLine="284"/>
        <w:contextualSpacing/>
        <w:rPr>
          <w:rFonts w:eastAsia="Calibri" w:cs="Times New Roman"/>
          <w:sz w:val="24"/>
          <w:szCs w:val="24"/>
          <w:lang w:val="en-US"/>
        </w:rPr>
      </w:pPr>
      <w:proofErr w:type="spellStart"/>
      <w:r w:rsidRPr="007052E1">
        <w:rPr>
          <w:rFonts w:eastAsia="Times New Roman" w:cs="Times New Roman"/>
          <w:sz w:val="24"/>
          <w:szCs w:val="24"/>
          <w:lang w:val="uk-UA" w:eastAsia="uk-UA"/>
        </w:rPr>
        <w:t>Șenilа</w:t>
      </w:r>
      <w:proofErr w:type="spellEnd"/>
      <w:r w:rsidRPr="007052E1">
        <w:rPr>
          <w:rFonts w:eastAsia="Times New Roman" w:cs="Times New Roman"/>
          <w:sz w:val="24"/>
          <w:szCs w:val="24"/>
          <w:lang w:val="uk-UA" w:eastAsia="uk-UA"/>
        </w:rPr>
        <w:t xml:space="preserve">, M., </w:t>
      </w:r>
      <w:proofErr w:type="spellStart"/>
      <w:r w:rsidRPr="007052E1">
        <w:rPr>
          <w:rFonts w:eastAsia="Times New Roman" w:cs="Times New Roman"/>
          <w:sz w:val="24"/>
          <w:szCs w:val="24"/>
          <w:lang w:val="uk-UA" w:eastAsia="uk-UA"/>
        </w:rPr>
        <w:t>Neag</w:t>
      </w:r>
      <w:proofErr w:type="spellEnd"/>
      <w:r w:rsidRPr="007052E1">
        <w:rPr>
          <w:rFonts w:eastAsia="Times New Roman" w:cs="Times New Roman"/>
          <w:sz w:val="24"/>
          <w:szCs w:val="24"/>
          <w:lang w:val="uk-UA" w:eastAsia="uk-UA"/>
        </w:rPr>
        <w:t xml:space="preserve">, E., </w:t>
      </w:r>
      <w:proofErr w:type="spellStart"/>
      <w:r w:rsidRPr="007052E1">
        <w:rPr>
          <w:rFonts w:eastAsia="Times New Roman" w:cs="Times New Roman"/>
          <w:sz w:val="24"/>
          <w:szCs w:val="24"/>
          <w:lang w:val="uk-UA" w:eastAsia="uk-UA"/>
        </w:rPr>
        <w:t>Tănаselia</w:t>
      </w:r>
      <w:proofErr w:type="spellEnd"/>
      <w:r w:rsidRPr="007052E1">
        <w:rPr>
          <w:rFonts w:eastAsia="Times New Roman" w:cs="Times New Roman"/>
          <w:sz w:val="24"/>
          <w:szCs w:val="24"/>
          <w:lang w:val="uk-UA" w:eastAsia="uk-UA"/>
        </w:rPr>
        <w:t xml:space="preserve">, C., &amp; </w:t>
      </w:r>
      <w:proofErr w:type="spellStart"/>
      <w:r w:rsidRPr="007052E1">
        <w:rPr>
          <w:rFonts w:eastAsia="Times New Roman" w:cs="Times New Roman"/>
          <w:sz w:val="24"/>
          <w:szCs w:val="24"/>
          <w:lang w:val="uk-UA" w:eastAsia="uk-UA"/>
        </w:rPr>
        <w:t>Șenilа</w:t>
      </w:r>
      <w:proofErr w:type="spellEnd"/>
      <w:r w:rsidRPr="007052E1">
        <w:rPr>
          <w:rFonts w:eastAsia="Times New Roman" w:cs="Times New Roman"/>
          <w:sz w:val="24"/>
          <w:szCs w:val="24"/>
          <w:lang w:val="uk-UA" w:eastAsia="uk-UA"/>
        </w:rPr>
        <w:t xml:space="preserve">, L. (2023). </w:t>
      </w:r>
      <w:proofErr w:type="spellStart"/>
      <w:r w:rsidRPr="007052E1">
        <w:rPr>
          <w:rFonts w:eastAsia="Times New Roman" w:cs="Times New Roman"/>
          <w:sz w:val="24"/>
          <w:szCs w:val="24"/>
          <w:lang w:val="uk-UA" w:eastAsia="uk-UA"/>
        </w:rPr>
        <w:t>Removal</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of</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cesium</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and</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strontium</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ions</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from</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aqueous</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solutions</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by</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thermally</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treated</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natural</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zeolite</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Materials</w:t>
      </w:r>
      <w:proofErr w:type="spellEnd"/>
      <w:r w:rsidRPr="007052E1">
        <w:rPr>
          <w:rFonts w:eastAsia="Times New Roman" w:cs="Times New Roman"/>
          <w:sz w:val="24"/>
          <w:szCs w:val="24"/>
          <w:lang w:val="uk-UA" w:eastAsia="uk-UA"/>
        </w:rPr>
        <w:t xml:space="preserve">, 16(8), 2965. </w:t>
      </w:r>
      <w:hyperlink r:id="rId23" w:history="1">
        <w:r w:rsidRPr="00EC6CFB">
          <w:rPr>
            <w:rFonts w:eastAsia="Times New Roman" w:cs="Times New Roman"/>
            <w:sz w:val="24"/>
            <w:szCs w:val="24"/>
            <w:lang w:val="uk-UA" w:eastAsia="uk-UA"/>
          </w:rPr>
          <w:t>https://doi.org/10.3390/ma16082965</w:t>
        </w:r>
      </w:hyperlink>
    </w:p>
    <w:p w14:paraId="3164D39A" w14:textId="77777777" w:rsidR="007052E1" w:rsidRPr="007052E1" w:rsidRDefault="007052E1" w:rsidP="007052E1">
      <w:pPr>
        <w:numPr>
          <w:ilvl w:val="0"/>
          <w:numId w:val="12"/>
        </w:numPr>
        <w:spacing w:after="0" w:line="259" w:lineRule="auto"/>
        <w:ind w:left="0" w:firstLine="284"/>
        <w:contextualSpacing/>
        <w:rPr>
          <w:rFonts w:eastAsia="Calibri" w:cs="Times New Roman"/>
          <w:sz w:val="24"/>
          <w:szCs w:val="24"/>
          <w:lang w:val="en-US"/>
        </w:rPr>
      </w:pPr>
      <w:proofErr w:type="spellStart"/>
      <w:r w:rsidRPr="007052E1">
        <w:rPr>
          <w:rFonts w:eastAsia="Calibri" w:cs="Times New Roman"/>
          <w:sz w:val="24"/>
          <w:szCs w:val="24"/>
          <w:lang w:val="en-US"/>
        </w:rPr>
        <w:t>Bielova</w:t>
      </w:r>
      <w:proofErr w:type="spellEnd"/>
      <w:r w:rsidRPr="007052E1">
        <w:rPr>
          <w:rFonts w:eastAsia="Calibri" w:cs="Times New Roman"/>
          <w:sz w:val="24"/>
          <w:szCs w:val="24"/>
          <w:lang w:val="en-US"/>
        </w:rPr>
        <w:t xml:space="preserve">, O. I. (2020). </w:t>
      </w:r>
      <w:proofErr w:type="spellStart"/>
      <w:r w:rsidRPr="007052E1">
        <w:rPr>
          <w:rFonts w:eastAsia="Calibri" w:cs="Times New Roman"/>
          <w:sz w:val="24"/>
          <w:szCs w:val="24"/>
          <w:lang w:val="en-US"/>
        </w:rPr>
        <w:t>Vykorystannia</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tseolitiv</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dlia</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vyluchennia</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vazhkykh</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metaliv</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zi</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stichnykh</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vod</w:t>
      </w:r>
      <w:proofErr w:type="spellEnd"/>
      <w:r w:rsidRPr="007052E1">
        <w:rPr>
          <w:rFonts w:eastAsia="Calibri" w:cs="Times New Roman"/>
          <w:sz w:val="24"/>
          <w:szCs w:val="24"/>
          <w:lang w:val="en-US"/>
        </w:rPr>
        <w:t xml:space="preserve"> [Use of zeolites for the removal of heavy metals from wastewater]. </w:t>
      </w:r>
      <w:proofErr w:type="spellStart"/>
      <w:r w:rsidRPr="007052E1">
        <w:rPr>
          <w:rFonts w:eastAsia="Calibri" w:cs="Times New Roman"/>
          <w:iCs/>
          <w:sz w:val="24"/>
          <w:szCs w:val="24"/>
          <w:lang w:val="en-US"/>
        </w:rPr>
        <w:t>Ekologichna</w:t>
      </w:r>
      <w:proofErr w:type="spellEnd"/>
      <w:r w:rsidRPr="007052E1">
        <w:rPr>
          <w:rFonts w:eastAsia="Calibri" w:cs="Times New Roman"/>
          <w:iCs/>
          <w:sz w:val="24"/>
          <w:szCs w:val="24"/>
          <w:lang w:val="en-US"/>
        </w:rPr>
        <w:t xml:space="preserve"> </w:t>
      </w:r>
      <w:proofErr w:type="spellStart"/>
      <w:r w:rsidRPr="007052E1">
        <w:rPr>
          <w:rFonts w:eastAsia="Calibri" w:cs="Times New Roman"/>
          <w:iCs/>
          <w:sz w:val="24"/>
          <w:szCs w:val="24"/>
          <w:lang w:val="en-US"/>
        </w:rPr>
        <w:t>Bezpeka</w:t>
      </w:r>
      <w:proofErr w:type="spellEnd"/>
      <w:r w:rsidRPr="007052E1">
        <w:rPr>
          <w:rFonts w:eastAsia="Calibri" w:cs="Times New Roman"/>
          <w:iCs/>
          <w:sz w:val="24"/>
          <w:szCs w:val="24"/>
          <w:lang w:val="en-US"/>
        </w:rPr>
        <w:t>, (3)</w:t>
      </w:r>
      <w:r w:rsidRPr="007052E1">
        <w:rPr>
          <w:rFonts w:eastAsia="Calibri" w:cs="Times New Roman"/>
          <w:sz w:val="24"/>
          <w:szCs w:val="24"/>
          <w:lang w:val="en-US"/>
        </w:rPr>
        <w:t xml:space="preserve">, 28–35. [in Ukrainian] </w:t>
      </w:r>
    </w:p>
    <w:p w14:paraId="04168594" w14:textId="62D4DFFC" w:rsidR="007052E1" w:rsidRPr="007052E1" w:rsidRDefault="007052E1" w:rsidP="007052E1">
      <w:pPr>
        <w:numPr>
          <w:ilvl w:val="0"/>
          <w:numId w:val="12"/>
        </w:numPr>
        <w:spacing w:after="0" w:line="259" w:lineRule="auto"/>
        <w:ind w:left="0" w:firstLine="284"/>
        <w:contextualSpacing/>
        <w:rPr>
          <w:rFonts w:eastAsia="Calibri" w:cs="Times New Roman"/>
          <w:sz w:val="24"/>
          <w:szCs w:val="24"/>
          <w:lang w:val="en-US"/>
        </w:rPr>
      </w:pPr>
      <w:proofErr w:type="spellStart"/>
      <w:r w:rsidRPr="007052E1">
        <w:rPr>
          <w:rFonts w:eastAsia="Calibri" w:cs="Times New Roman"/>
          <w:sz w:val="24"/>
          <w:szCs w:val="24"/>
          <w:lang w:val="en-US"/>
        </w:rPr>
        <w:t>Derbe</w:t>
      </w:r>
      <w:proofErr w:type="spellEnd"/>
      <w:r w:rsidRPr="007052E1">
        <w:rPr>
          <w:rFonts w:eastAsia="Calibri" w:cs="Times New Roman"/>
          <w:sz w:val="24"/>
          <w:szCs w:val="24"/>
          <w:lang w:val="en-US"/>
        </w:rPr>
        <w:t xml:space="preserve">, T., </w:t>
      </w:r>
      <w:proofErr w:type="spellStart"/>
      <w:r w:rsidRPr="007052E1">
        <w:rPr>
          <w:rFonts w:eastAsia="Calibri" w:cs="Times New Roman"/>
          <w:sz w:val="24"/>
          <w:szCs w:val="24"/>
          <w:lang w:val="en-US"/>
        </w:rPr>
        <w:t>Temesgen</w:t>
      </w:r>
      <w:proofErr w:type="spellEnd"/>
      <w:r w:rsidRPr="007052E1">
        <w:rPr>
          <w:rFonts w:eastAsia="Calibri" w:cs="Times New Roman"/>
          <w:sz w:val="24"/>
          <w:szCs w:val="24"/>
          <w:lang w:val="en-US"/>
        </w:rPr>
        <w:t xml:space="preserve">, S., &amp; </w:t>
      </w:r>
      <w:proofErr w:type="spellStart"/>
      <w:r w:rsidRPr="007052E1">
        <w:rPr>
          <w:rFonts w:eastAsia="Calibri" w:cs="Times New Roman"/>
          <w:sz w:val="24"/>
          <w:szCs w:val="24"/>
          <w:lang w:val="en-US"/>
        </w:rPr>
        <w:t>Bitew</w:t>
      </w:r>
      <w:proofErr w:type="spellEnd"/>
      <w:r w:rsidRPr="007052E1">
        <w:rPr>
          <w:rFonts w:eastAsia="Calibri" w:cs="Times New Roman"/>
          <w:sz w:val="24"/>
          <w:szCs w:val="24"/>
          <w:lang w:val="en-US"/>
        </w:rPr>
        <w:t xml:space="preserve">, M. (2021). A short review on synthesis, characterization, and applications of zeolites. </w:t>
      </w:r>
      <w:r w:rsidRPr="007052E1">
        <w:rPr>
          <w:rFonts w:eastAsia="Calibri" w:cs="Times New Roman"/>
          <w:iCs/>
          <w:sz w:val="24"/>
          <w:szCs w:val="24"/>
          <w:lang w:val="en-US"/>
        </w:rPr>
        <w:t>Advances in Materials Science and Engineering, 2021</w:t>
      </w:r>
      <w:r w:rsidRPr="007052E1">
        <w:rPr>
          <w:rFonts w:eastAsia="Calibri" w:cs="Times New Roman"/>
          <w:sz w:val="24"/>
          <w:szCs w:val="24"/>
          <w:lang w:val="en-US"/>
        </w:rPr>
        <w:t xml:space="preserve">, 6637898. </w:t>
      </w:r>
      <w:hyperlink r:id="rId24" w:tgtFrame="_blank" w:history="1">
        <w:r w:rsidRPr="007052E1">
          <w:rPr>
            <w:rFonts w:eastAsia="Calibri" w:cs="Times New Roman"/>
            <w:sz w:val="24"/>
            <w:szCs w:val="24"/>
            <w:lang w:val="en-US"/>
          </w:rPr>
          <w:t>https://doi.org/10.1155/2021/6637898</w:t>
        </w:r>
      </w:hyperlink>
      <w:r w:rsidRPr="007052E1">
        <w:rPr>
          <w:rFonts w:eastAsia="Calibri" w:cs="Times New Roman"/>
          <w:sz w:val="24"/>
          <w:szCs w:val="24"/>
          <w:lang w:val="en-US"/>
        </w:rPr>
        <w:t xml:space="preserve"> </w:t>
      </w:r>
    </w:p>
    <w:p w14:paraId="6F0F2EF1" w14:textId="77777777" w:rsidR="007052E1" w:rsidRPr="007052E1" w:rsidRDefault="007052E1" w:rsidP="007052E1">
      <w:pPr>
        <w:numPr>
          <w:ilvl w:val="0"/>
          <w:numId w:val="12"/>
        </w:numPr>
        <w:spacing w:after="0" w:line="259" w:lineRule="auto"/>
        <w:ind w:left="0" w:firstLine="284"/>
        <w:contextualSpacing/>
        <w:rPr>
          <w:rFonts w:eastAsia="Calibri" w:cs="Times New Roman"/>
          <w:sz w:val="24"/>
          <w:szCs w:val="24"/>
          <w:lang w:val="en-US"/>
        </w:rPr>
      </w:pPr>
      <w:proofErr w:type="spellStart"/>
      <w:r w:rsidRPr="007052E1">
        <w:rPr>
          <w:rFonts w:eastAsia="Calibri" w:cs="Times New Roman"/>
          <w:sz w:val="24"/>
          <w:szCs w:val="24"/>
          <w:lang w:val="en-US"/>
        </w:rPr>
        <w:t>Shevchuk</w:t>
      </w:r>
      <w:proofErr w:type="spellEnd"/>
      <w:r w:rsidRPr="007052E1">
        <w:rPr>
          <w:rFonts w:eastAsia="Calibri" w:cs="Times New Roman"/>
          <w:sz w:val="24"/>
          <w:szCs w:val="24"/>
          <w:lang w:val="en-US"/>
        </w:rPr>
        <w:t xml:space="preserve">, V. P., &amp; et al. (2019). </w:t>
      </w:r>
      <w:proofErr w:type="spellStart"/>
      <w:r w:rsidRPr="007052E1">
        <w:rPr>
          <w:rFonts w:eastAsia="Calibri" w:cs="Times New Roman"/>
          <w:sz w:val="24"/>
          <w:szCs w:val="24"/>
          <w:lang w:val="en-US"/>
        </w:rPr>
        <w:t>Vykorystannia</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tseolitiv</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dlia</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ochyshchennia</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vody</w:t>
      </w:r>
      <w:proofErr w:type="spellEnd"/>
      <w:r w:rsidRPr="007052E1">
        <w:rPr>
          <w:rFonts w:eastAsia="Calibri" w:cs="Times New Roman"/>
          <w:sz w:val="24"/>
          <w:szCs w:val="24"/>
          <w:lang w:val="en-US"/>
        </w:rPr>
        <w:t xml:space="preserve"> vid </w:t>
      </w:r>
      <w:proofErr w:type="spellStart"/>
      <w:r w:rsidRPr="007052E1">
        <w:rPr>
          <w:rFonts w:eastAsia="Calibri" w:cs="Times New Roman"/>
          <w:sz w:val="24"/>
          <w:szCs w:val="24"/>
          <w:lang w:val="en-US"/>
        </w:rPr>
        <w:t>radioaktyvnykh</w:t>
      </w:r>
      <w:proofErr w:type="spellEnd"/>
      <w:r w:rsidRPr="007052E1">
        <w:rPr>
          <w:rFonts w:eastAsia="Calibri" w:cs="Times New Roman"/>
          <w:sz w:val="24"/>
          <w:szCs w:val="24"/>
          <w:lang w:val="en-US"/>
        </w:rPr>
        <w:t xml:space="preserve"> </w:t>
      </w:r>
      <w:proofErr w:type="spellStart"/>
      <w:r w:rsidRPr="007052E1">
        <w:rPr>
          <w:rFonts w:eastAsia="Calibri" w:cs="Times New Roman"/>
          <w:sz w:val="24"/>
          <w:szCs w:val="24"/>
          <w:lang w:val="en-US"/>
        </w:rPr>
        <w:t>zabrudnen</w:t>
      </w:r>
      <w:proofErr w:type="spellEnd"/>
      <w:r w:rsidRPr="007052E1">
        <w:rPr>
          <w:rFonts w:eastAsia="Calibri" w:cs="Times New Roman"/>
          <w:sz w:val="24"/>
          <w:szCs w:val="24"/>
          <w:lang w:val="en-US"/>
        </w:rPr>
        <w:t xml:space="preserve"> [Use of zeolites for water purification from radioactive contamination]. </w:t>
      </w:r>
      <w:proofErr w:type="spellStart"/>
      <w:r w:rsidRPr="007052E1">
        <w:rPr>
          <w:rFonts w:eastAsia="Calibri" w:cs="Times New Roman"/>
          <w:iCs/>
          <w:sz w:val="24"/>
          <w:szCs w:val="24"/>
          <w:lang w:val="en-US"/>
        </w:rPr>
        <w:t>Ekolohichni</w:t>
      </w:r>
      <w:proofErr w:type="spellEnd"/>
      <w:r w:rsidRPr="007052E1">
        <w:rPr>
          <w:rFonts w:eastAsia="Calibri" w:cs="Times New Roman"/>
          <w:iCs/>
          <w:sz w:val="24"/>
          <w:szCs w:val="24"/>
          <w:lang w:val="en-US"/>
        </w:rPr>
        <w:t xml:space="preserve"> </w:t>
      </w:r>
      <w:proofErr w:type="spellStart"/>
      <w:r w:rsidRPr="007052E1">
        <w:rPr>
          <w:rFonts w:eastAsia="Calibri" w:cs="Times New Roman"/>
          <w:iCs/>
          <w:sz w:val="24"/>
          <w:szCs w:val="24"/>
          <w:lang w:val="en-US"/>
        </w:rPr>
        <w:t>Problemy</w:t>
      </w:r>
      <w:proofErr w:type="spellEnd"/>
      <w:r w:rsidRPr="007052E1">
        <w:rPr>
          <w:rFonts w:eastAsia="Calibri" w:cs="Times New Roman"/>
          <w:iCs/>
          <w:sz w:val="24"/>
          <w:szCs w:val="24"/>
          <w:lang w:val="en-US"/>
        </w:rPr>
        <w:t>, 3</w:t>
      </w:r>
      <w:r w:rsidRPr="007052E1">
        <w:rPr>
          <w:rFonts w:eastAsia="Calibri" w:cs="Times New Roman"/>
          <w:sz w:val="24"/>
          <w:szCs w:val="24"/>
          <w:lang w:val="en-US"/>
        </w:rPr>
        <w:t xml:space="preserve">(1), 15–22. [in Ukrainian] </w:t>
      </w:r>
    </w:p>
    <w:p w14:paraId="3488CBE3" w14:textId="1BA1AC87" w:rsidR="007052E1" w:rsidRPr="007052E1" w:rsidRDefault="007052E1" w:rsidP="007052E1">
      <w:pPr>
        <w:numPr>
          <w:ilvl w:val="0"/>
          <w:numId w:val="12"/>
        </w:numPr>
        <w:spacing w:before="100" w:beforeAutospacing="1" w:after="100" w:afterAutospacing="1" w:line="240" w:lineRule="auto"/>
        <w:ind w:left="0" w:firstLine="284"/>
        <w:rPr>
          <w:rFonts w:eastAsia="Times New Roman" w:cs="Times New Roman"/>
          <w:sz w:val="24"/>
          <w:szCs w:val="24"/>
          <w:lang w:val="uk-UA" w:eastAsia="uk-UA"/>
        </w:rPr>
      </w:pPr>
      <w:proofErr w:type="spellStart"/>
      <w:r w:rsidRPr="007052E1">
        <w:rPr>
          <w:rFonts w:eastAsia="Times New Roman" w:cs="Times New Roman"/>
          <w:sz w:val="24"/>
          <w:szCs w:val="24"/>
          <w:lang w:val="uk-UA" w:eastAsia="uk-UA"/>
        </w:rPr>
        <w:t>Bahmanzadegan</w:t>
      </w:r>
      <w:proofErr w:type="spellEnd"/>
      <w:r w:rsidRPr="007052E1">
        <w:rPr>
          <w:rFonts w:eastAsia="Times New Roman" w:cs="Times New Roman"/>
          <w:sz w:val="24"/>
          <w:szCs w:val="24"/>
          <w:lang w:val="uk-UA" w:eastAsia="uk-UA"/>
        </w:rPr>
        <w:t xml:space="preserve">, F., &amp; </w:t>
      </w:r>
      <w:proofErr w:type="spellStart"/>
      <w:r w:rsidRPr="007052E1">
        <w:rPr>
          <w:rFonts w:eastAsia="Times New Roman" w:cs="Times New Roman"/>
          <w:sz w:val="24"/>
          <w:szCs w:val="24"/>
          <w:lang w:val="uk-UA" w:eastAsia="uk-UA"/>
        </w:rPr>
        <w:t>Ghaemi</w:t>
      </w:r>
      <w:proofErr w:type="spellEnd"/>
      <w:r w:rsidRPr="007052E1">
        <w:rPr>
          <w:rFonts w:eastAsia="Times New Roman" w:cs="Times New Roman"/>
          <w:sz w:val="24"/>
          <w:szCs w:val="24"/>
          <w:lang w:val="uk-UA" w:eastAsia="uk-UA"/>
        </w:rPr>
        <w:t xml:space="preserve">, A. (2024). </w:t>
      </w:r>
      <w:proofErr w:type="spellStart"/>
      <w:r w:rsidRPr="007052E1">
        <w:rPr>
          <w:rFonts w:eastAsia="Times New Roman" w:cs="Times New Roman"/>
          <w:sz w:val="24"/>
          <w:szCs w:val="24"/>
          <w:lang w:val="uk-UA" w:eastAsia="uk-UA"/>
        </w:rPr>
        <w:t>Modification</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and</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functionalization</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of</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zeolites</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to</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improve</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the</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efficiency</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of</w:t>
      </w:r>
      <w:proofErr w:type="spellEnd"/>
      <w:r w:rsidRPr="007052E1">
        <w:rPr>
          <w:rFonts w:eastAsia="Times New Roman" w:cs="Times New Roman"/>
          <w:sz w:val="24"/>
          <w:szCs w:val="24"/>
          <w:lang w:val="uk-UA" w:eastAsia="uk-UA"/>
        </w:rPr>
        <w:t xml:space="preserve"> CO₂ </w:t>
      </w:r>
      <w:proofErr w:type="spellStart"/>
      <w:r w:rsidRPr="007052E1">
        <w:rPr>
          <w:rFonts w:eastAsia="Times New Roman" w:cs="Times New Roman"/>
          <w:sz w:val="24"/>
          <w:szCs w:val="24"/>
          <w:lang w:val="uk-UA" w:eastAsia="uk-UA"/>
        </w:rPr>
        <w:t>adsorption</w:t>
      </w:r>
      <w:proofErr w:type="spellEnd"/>
      <w:r w:rsidRPr="007052E1">
        <w:rPr>
          <w:rFonts w:eastAsia="Times New Roman" w:cs="Times New Roman"/>
          <w:sz w:val="24"/>
          <w:szCs w:val="24"/>
          <w:lang w:val="uk-UA" w:eastAsia="uk-UA"/>
        </w:rPr>
        <w:t xml:space="preserve">: A </w:t>
      </w:r>
      <w:proofErr w:type="spellStart"/>
      <w:r w:rsidRPr="007052E1">
        <w:rPr>
          <w:rFonts w:eastAsia="Times New Roman" w:cs="Times New Roman"/>
          <w:sz w:val="24"/>
          <w:szCs w:val="24"/>
          <w:lang w:val="uk-UA" w:eastAsia="uk-UA"/>
        </w:rPr>
        <w:t>review</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Case</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Studies</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in</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Chemical</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and</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Environmental</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Engineering</w:t>
      </w:r>
      <w:proofErr w:type="spellEnd"/>
      <w:r w:rsidRPr="007052E1">
        <w:rPr>
          <w:rFonts w:eastAsia="Times New Roman" w:cs="Times New Roman"/>
          <w:sz w:val="24"/>
          <w:szCs w:val="24"/>
          <w:lang w:val="uk-UA" w:eastAsia="uk-UA"/>
        </w:rPr>
        <w:t xml:space="preserve">, 9, 100564. </w:t>
      </w:r>
      <w:r w:rsidR="00EF048D">
        <w:fldChar w:fldCharType="begin"/>
      </w:r>
      <w:r w:rsidR="00EF048D" w:rsidRPr="00A0078C">
        <w:rPr>
          <w:lang w:val="en-US"/>
        </w:rPr>
        <w:instrText xml:space="preserve"> HYPERLINK "https://doi.org/10.1016/j.cscee.2023.100564" </w:instrText>
      </w:r>
      <w:r w:rsidR="00EF048D">
        <w:fldChar w:fldCharType="separate"/>
      </w:r>
      <w:r w:rsidRPr="00EC6CFB">
        <w:rPr>
          <w:rFonts w:eastAsia="Times New Roman" w:cs="Times New Roman"/>
          <w:sz w:val="24"/>
          <w:szCs w:val="24"/>
          <w:lang w:val="uk-UA" w:eastAsia="uk-UA"/>
        </w:rPr>
        <w:t>https://doi.org/10.1016/j.cscee.2023.100564</w:t>
      </w:r>
      <w:r w:rsidR="00EF048D">
        <w:rPr>
          <w:rFonts w:eastAsia="Times New Roman" w:cs="Times New Roman"/>
          <w:sz w:val="24"/>
          <w:szCs w:val="24"/>
          <w:lang w:val="uk-UA" w:eastAsia="uk-UA"/>
        </w:rPr>
        <w:fldChar w:fldCharType="end"/>
      </w:r>
      <w:r w:rsidRPr="007052E1">
        <w:rPr>
          <w:rFonts w:eastAsia="Times New Roman" w:cs="Times New Roman"/>
          <w:sz w:val="24"/>
          <w:szCs w:val="24"/>
          <w:lang w:val="uk-UA" w:eastAsia="uk-UA"/>
        </w:rPr>
        <w:t xml:space="preserve"> </w:t>
      </w:r>
    </w:p>
    <w:p w14:paraId="7F02925C" w14:textId="7962AF12" w:rsidR="007052E1" w:rsidRPr="007052E1" w:rsidRDefault="007052E1" w:rsidP="00EC6CFB">
      <w:pPr>
        <w:numPr>
          <w:ilvl w:val="0"/>
          <w:numId w:val="12"/>
        </w:numPr>
        <w:spacing w:after="0" w:line="240" w:lineRule="auto"/>
        <w:ind w:left="0" w:firstLine="284"/>
        <w:contextualSpacing/>
        <w:rPr>
          <w:rFonts w:eastAsia="Calibri" w:cs="Times New Roman"/>
          <w:sz w:val="24"/>
          <w:szCs w:val="24"/>
          <w:lang w:val="en-US"/>
        </w:rPr>
      </w:pPr>
      <w:r w:rsidRPr="007052E1">
        <w:rPr>
          <w:rFonts w:eastAsia="Calibri" w:cs="Times New Roman"/>
          <w:sz w:val="24"/>
          <w:szCs w:val="24"/>
          <w:lang w:val="en-US"/>
        </w:rPr>
        <w:lastRenderedPageBreak/>
        <w:t xml:space="preserve">Wang, S., &amp; </w:t>
      </w:r>
      <w:proofErr w:type="spellStart"/>
      <w:r w:rsidRPr="007052E1">
        <w:rPr>
          <w:rFonts w:eastAsia="Calibri" w:cs="Times New Roman"/>
          <w:sz w:val="24"/>
          <w:szCs w:val="24"/>
          <w:lang w:val="en-US"/>
        </w:rPr>
        <w:t>Peng</w:t>
      </w:r>
      <w:proofErr w:type="spellEnd"/>
      <w:r w:rsidRPr="007052E1">
        <w:rPr>
          <w:rFonts w:eastAsia="Calibri" w:cs="Times New Roman"/>
          <w:sz w:val="24"/>
          <w:szCs w:val="24"/>
          <w:lang w:val="en-US"/>
        </w:rPr>
        <w:t xml:space="preserve">, Y. (2020). Natural zeolites as effective adsorbents in water and wastewater treatment. </w:t>
      </w:r>
      <w:r w:rsidRPr="007052E1">
        <w:rPr>
          <w:rFonts w:eastAsia="Calibri" w:cs="Times New Roman"/>
          <w:iCs/>
          <w:sz w:val="24"/>
          <w:szCs w:val="24"/>
          <w:lang w:val="en-US"/>
        </w:rPr>
        <w:t xml:space="preserve">Chemical Engineering Journal, </w:t>
      </w:r>
      <w:r w:rsidRPr="007052E1">
        <w:rPr>
          <w:rFonts w:eastAsia="Calibri" w:cs="Times New Roman"/>
          <w:sz w:val="24"/>
          <w:szCs w:val="24"/>
          <w:lang w:val="en-US"/>
        </w:rPr>
        <w:t xml:space="preserve">Vol. 156, No. 1, 11-24. </w:t>
      </w:r>
      <w:r w:rsidR="00EF048D">
        <w:fldChar w:fldCharType="begin"/>
      </w:r>
      <w:r w:rsidR="00EF048D" w:rsidRPr="00A0078C">
        <w:rPr>
          <w:lang w:val="en-US"/>
        </w:rPr>
        <w:instrText xml:space="preserve"> HYPERLINK "http://dx.doi.org/10.1016/j.cej.2009.10.029" </w:instrText>
      </w:r>
      <w:r w:rsidR="00EF048D">
        <w:fldChar w:fldCharType="separate"/>
      </w:r>
      <w:r w:rsidRPr="00EC6CFB">
        <w:rPr>
          <w:rFonts w:eastAsia="Calibri" w:cs="Times New Roman"/>
          <w:sz w:val="24"/>
          <w:szCs w:val="24"/>
          <w:lang w:val="en-US"/>
        </w:rPr>
        <w:t>http://dx.doi.org/10.1016/j.cej.2009.10.029</w:t>
      </w:r>
      <w:r w:rsidR="00EF048D">
        <w:rPr>
          <w:rFonts w:eastAsia="Calibri" w:cs="Times New Roman"/>
          <w:sz w:val="24"/>
          <w:szCs w:val="24"/>
          <w:lang w:val="en-US"/>
        </w:rPr>
        <w:fldChar w:fldCharType="end"/>
      </w:r>
      <w:r w:rsidRPr="007052E1">
        <w:rPr>
          <w:rFonts w:eastAsia="Calibri" w:cs="Times New Roman"/>
          <w:sz w:val="24"/>
          <w:szCs w:val="24"/>
          <w:lang w:val="uk-UA"/>
        </w:rPr>
        <w:t xml:space="preserve"> </w:t>
      </w:r>
    </w:p>
    <w:p w14:paraId="20B5DDE4" w14:textId="77777777" w:rsidR="007052E1" w:rsidRPr="007052E1" w:rsidRDefault="007052E1" w:rsidP="00EC6CFB">
      <w:pPr>
        <w:numPr>
          <w:ilvl w:val="0"/>
          <w:numId w:val="12"/>
        </w:numPr>
        <w:spacing w:after="0" w:line="240" w:lineRule="auto"/>
        <w:ind w:left="0" w:firstLine="284"/>
        <w:rPr>
          <w:rFonts w:eastAsia="Times New Roman" w:cs="Times New Roman"/>
          <w:sz w:val="24"/>
          <w:szCs w:val="24"/>
          <w:lang w:val="uk-UA" w:eastAsia="uk-UA"/>
        </w:rPr>
      </w:pPr>
      <w:proofErr w:type="spellStart"/>
      <w:r w:rsidRPr="007052E1">
        <w:rPr>
          <w:rFonts w:eastAsia="Times New Roman" w:cs="Times New Roman"/>
          <w:sz w:val="24"/>
          <w:szCs w:val="24"/>
          <w:lang w:val="uk-UA" w:eastAsia="uk-UA"/>
        </w:rPr>
        <w:t>Song</w:t>
      </w:r>
      <w:proofErr w:type="spellEnd"/>
      <w:r w:rsidRPr="007052E1">
        <w:rPr>
          <w:rFonts w:eastAsia="Times New Roman" w:cs="Times New Roman"/>
          <w:sz w:val="24"/>
          <w:szCs w:val="24"/>
          <w:lang w:val="uk-UA" w:eastAsia="uk-UA"/>
        </w:rPr>
        <w:t xml:space="preserve">, Y., </w:t>
      </w:r>
      <w:proofErr w:type="spellStart"/>
      <w:r w:rsidRPr="007052E1">
        <w:rPr>
          <w:rFonts w:eastAsia="Times New Roman" w:cs="Times New Roman"/>
          <w:sz w:val="24"/>
          <w:szCs w:val="24"/>
          <w:lang w:val="uk-UA" w:eastAsia="uk-UA"/>
        </w:rPr>
        <w:t>Hou</w:t>
      </w:r>
      <w:proofErr w:type="spellEnd"/>
      <w:r w:rsidRPr="007052E1">
        <w:rPr>
          <w:rFonts w:eastAsia="Times New Roman" w:cs="Times New Roman"/>
          <w:sz w:val="24"/>
          <w:szCs w:val="24"/>
          <w:lang w:val="uk-UA" w:eastAsia="uk-UA"/>
        </w:rPr>
        <w:t xml:space="preserve">, R., </w:t>
      </w:r>
      <w:proofErr w:type="spellStart"/>
      <w:r w:rsidRPr="007052E1">
        <w:rPr>
          <w:rFonts w:eastAsia="Times New Roman" w:cs="Times New Roman"/>
          <w:sz w:val="24"/>
          <w:szCs w:val="24"/>
          <w:lang w:val="uk-UA" w:eastAsia="uk-UA"/>
        </w:rPr>
        <w:t>Zhang</w:t>
      </w:r>
      <w:proofErr w:type="spellEnd"/>
      <w:r w:rsidRPr="007052E1">
        <w:rPr>
          <w:rFonts w:eastAsia="Times New Roman" w:cs="Times New Roman"/>
          <w:sz w:val="24"/>
          <w:szCs w:val="24"/>
          <w:lang w:val="uk-UA" w:eastAsia="uk-UA"/>
        </w:rPr>
        <w:t xml:space="preserve">, W., &amp; </w:t>
      </w:r>
      <w:proofErr w:type="spellStart"/>
      <w:r w:rsidRPr="007052E1">
        <w:rPr>
          <w:rFonts w:eastAsia="Times New Roman" w:cs="Times New Roman"/>
          <w:sz w:val="24"/>
          <w:szCs w:val="24"/>
          <w:lang w:val="uk-UA" w:eastAsia="uk-UA"/>
        </w:rPr>
        <w:t>Liu</w:t>
      </w:r>
      <w:proofErr w:type="spellEnd"/>
      <w:r w:rsidRPr="007052E1">
        <w:rPr>
          <w:rFonts w:eastAsia="Times New Roman" w:cs="Times New Roman"/>
          <w:sz w:val="24"/>
          <w:szCs w:val="24"/>
          <w:lang w:val="uk-UA" w:eastAsia="uk-UA"/>
        </w:rPr>
        <w:t xml:space="preserve">, J. (2022). </w:t>
      </w:r>
      <w:proofErr w:type="spellStart"/>
      <w:r w:rsidRPr="007052E1">
        <w:rPr>
          <w:rFonts w:eastAsia="Times New Roman" w:cs="Times New Roman"/>
          <w:sz w:val="24"/>
          <w:szCs w:val="24"/>
          <w:lang w:val="uk-UA" w:eastAsia="uk-UA"/>
        </w:rPr>
        <w:t>Hydrodynamic</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cavitation</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as</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an</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efficient</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water</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treatment</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method</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for</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various</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sewage</w:t>
      </w:r>
      <w:proofErr w:type="spellEnd"/>
      <w:r w:rsidRPr="007052E1">
        <w:rPr>
          <w:rFonts w:eastAsia="Times New Roman" w:cs="Times New Roman"/>
          <w:sz w:val="24"/>
          <w:szCs w:val="24"/>
          <w:lang w:val="uk-UA" w:eastAsia="uk-UA"/>
        </w:rPr>
        <w:t xml:space="preserve">: A </w:t>
      </w:r>
      <w:proofErr w:type="spellStart"/>
      <w:r w:rsidRPr="007052E1">
        <w:rPr>
          <w:rFonts w:eastAsia="Times New Roman" w:cs="Times New Roman"/>
          <w:sz w:val="24"/>
          <w:szCs w:val="24"/>
          <w:lang w:val="uk-UA" w:eastAsia="uk-UA"/>
        </w:rPr>
        <w:t>review</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Water</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Science</w:t>
      </w:r>
      <w:proofErr w:type="spellEnd"/>
      <w:r w:rsidRPr="007052E1">
        <w:rPr>
          <w:rFonts w:eastAsia="Times New Roman" w:cs="Times New Roman"/>
          <w:sz w:val="24"/>
          <w:szCs w:val="24"/>
          <w:lang w:val="uk-UA" w:eastAsia="uk-UA"/>
        </w:rPr>
        <w:t xml:space="preserve"> &amp; </w:t>
      </w:r>
      <w:proofErr w:type="spellStart"/>
      <w:r w:rsidRPr="007052E1">
        <w:rPr>
          <w:rFonts w:eastAsia="Times New Roman" w:cs="Times New Roman"/>
          <w:sz w:val="24"/>
          <w:szCs w:val="24"/>
          <w:lang w:val="uk-UA" w:eastAsia="uk-UA"/>
        </w:rPr>
        <w:t>Technology</w:t>
      </w:r>
      <w:proofErr w:type="spellEnd"/>
      <w:r w:rsidRPr="007052E1">
        <w:rPr>
          <w:rFonts w:eastAsia="Times New Roman" w:cs="Times New Roman"/>
          <w:sz w:val="24"/>
          <w:szCs w:val="24"/>
          <w:lang w:val="uk-UA" w:eastAsia="uk-UA"/>
        </w:rPr>
        <w:t xml:space="preserve">, 86(2), 302–320. </w:t>
      </w:r>
      <w:hyperlink r:id="rId25" w:history="1">
        <w:r w:rsidRPr="00EC6CFB">
          <w:rPr>
            <w:rFonts w:eastAsia="Times New Roman" w:cs="Times New Roman"/>
            <w:sz w:val="24"/>
            <w:szCs w:val="24"/>
            <w:lang w:val="uk-UA" w:eastAsia="uk-UA"/>
          </w:rPr>
          <w:t>https://doi.org/10.2166/wst.2022.201</w:t>
        </w:r>
      </w:hyperlink>
      <w:r w:rsidRPr="007052E1">
        <w:rPr>
          <w:rFonts w:eastAsia="Times New Roman" w:cs="Times New Roman"/>
          <w:sz w:val="24"/>
          <w:szCs w:val="24"/>
          <w:lang w:val="uk-UA" w:eastAsia="uk-UA"/>
        </w:rPr>
        <w:t xml:space="preserve"> </w:t>
      </w:r>
    </w:p>
    <w:p w14:paraId="7C0E4113" w14:textId="59E343A4" w:rsidR="007052E1" w:rsidRPr="007052E1" w:rsidRDefault="007052E1" w:rsidP="007052E1">
      <w:pPr>
        <w:numPr>
          <w:ilvl w:val="0"/>
          <w:numId w:val="12"/>
        </w:numPr>
        <w:spacing w:before="100" w:beforeAutospacing="1" w:after="100" w:afterAutospacing="1" w:line="240" w:lineRule="auto"/>
        <w:ind w:left="0" w:firstLine="284"/>
        <w:rPr>
          <w:rFonts w:eastAsia="Times New Roman" w:cs="Times New Roman"/>
          <w:sz w:val="24"/>
          <w:szCs w:val="24"/>
          <w:lang w:val="uk-UA" w:eastAsia="uk-UA"/>
        </w:rPr>
      </w:pPr>
      <w:proofErr w:type="spellStart"/>
      <w:r w:rsidRPr="007052E1">
        <w:rPr>
          <w:rFonts w:eastAsia="Times New Roman" w:cs="Times New Roman"/>
          <w:sz w:val="24"/>
          <w:szCs w:val="24"/>
          <w:lang w:val="uk-UA" w:eastAsia="uk-UA"/>
        </w:rPr>
        <w:t>Nadiri</w:t>
      </w:r>
      <w:proofErr w:type="spellEnd"/>
      <w:r w:rsidRPr="007052E1">
        <w:rPr>
          <w:rFonts w:eastAsia="Times New Roman" w:cs="Times New Roman"/>
          <w:sz w:val="24"/>
          <w:szCs w:val="24"/>
          <w:lang w:val="uk-UA" w:eastAsia="uk-UA"/>
        </w:rPr>
        <w:t xml:space="preserve">, K., &amp; </w:t>
      </w:r>
      <w:proofErr w:type="spellStart"/>
      <w:r w:rsidRPr="007052E1">
        <w:rPr>
          <w:rFonts w:eastAsia="Times New Roman" w:cs="Times New Roman"/>
          <w:sz w:val="24"/>
          <w:szCs w:val="24"/>
          <w:lang w:val="uk-UA" w:eastAsia="uk-UA"/>
        </w:rPr>
        <w:t>Baradaran</w:t>
      </w:r>
      <w:proofErr w:type="spellEnd"/>
      <w:r w:rsidRPr="007052E1">
        <w:rPr>
          <w:rFonts w:eastAsia="Times New Roman" w:cs="Times New Roman"/>
          <w:sz w:val="24"/>
          <w:szCs w:val="24"/>
          <w:lang w:val="uk-UA" w:eastAsia="uk-UA"/>
        </w:rPr>
        <w:t xml:space="preserve">, S. (2025). </w:t>
      </w:r>
      <w:proofErr w:type="spellStart"/>
      <w:r w:rsidRPr="007052E1">
        <w:rPr>
          <w:rFonts w:eastAsia="Times New Roman" w:cs="Times New Roman"/>
          <w:sz w:val="24"/>
          <w:szCs w:val="24"/>
          <w:lang w:val="uk-UA" w:eastAsia="uk-UA"/>
        </w:rPr>
        <w:t>Geometric</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optimization</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of</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venturi</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reactors</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for</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enhanced</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hydrodynamic</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cavitation</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efficiency</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From</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conventional</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to</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advanced</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tandem</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configurations</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Chemical</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Engineering</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Journal</w:t>
      </w:r>
      <w:proofErr w:type="spellEnd"/>
      <w:r w:rsidRPr="007052E1">
        <w:rPr>
          <w:rFonts w:eastAsia="Times New Roman" w:cs="Times New Roman"/>
          <w:sz w:val="24"/>
          <w:szCs w:val="24"/>
          <w:lang w:val="uk-UA" w:eastAsia="uk-UA"/>
        </w:rPr>
        <w:t xml:space="preserve"> </w:t>
      </w:r>
      <w:proofErr w:type="spellStart"/>
      <w:r w:rsidRPr="007052E1">
        <w:rPr>
          <w:rFonts w:eastAsia="Times New Roman" w:cs="Times New Roman"/>
          <w:sz w:val="24"/>
          <w:szCs w:val="24"/>
          <w:lang w:val="uk-UA" w:eastAsia="uk-UA"/>
        </w:rPr>
        <w:t>Advances</w:t>
      </w:r>
      <w:proofErr w:type="spellEnd"/>
      <w:r w:rsidRPr="007052E1">
        <w:rPr>
          <w:rFonts w:eastAsia="Times New Roman" w:cs="Times New Roman"/>
          <w:sz w:val="24"/>
          <w:szCs w:val="24"/>
          <w:lang w:val="uk-UA" w:eastAsia="uk-UA"/>
        </w:rPr>
        <w:t xml:space="preserve">, 24, 100844. </w:t>
      </w:r>
      <w:hyperlink r:id="rId26" w:history="1">
        <w:r w:rsidRPr="00EC6CFB">
          <w:rPr>
            <w:rFonts w:eastAsia="Times New Roman" w:cs="Times New Roman"/>
            <w:sz w:val="24"/>
            <w:szCs w:val="24"/>
            <w:lang w:val="uk-UA" w:eastAsia="uk-UA"/>
          </w:rPr>
          <w:t>https://doi.org/10.1016/j.ceja.2025.100844</w:t>
        </w:r>
      </w:hyperlink>
      <w:r w:rsidRPr="007052E1">
        <w:rPr>
          <w:rFonts w:eastAsia="Times New Roman" w:cs="Times New Roman"/>
          <w:sz w:val="24"/>
          <w:szCs w:val="24"/>
          <w:lang w:val="uk-UA" w:eastAsia="uk-UA"/>
        </w:rPr>
        <w:t xml:space="preserve"> </w:t>
      </w:r>
    </w:p>
    <w:p w14:paraId="49E38085" w14:textId="77777777" w:rsidR="007052E1" w:rsidRPr="007052E1" w:rsidRDefault="007052E1" w:rsidP="007052E1">
      <w:pPr>
        <w:numPr>
          <w:ilvl w:val="0"/>
          <w:numId w:val="12"/>
        </w:numPr>
        <w:spacing w:after="0" w:line="259" w:lineRule="auto"/>
        <w:ind w:left="0" w:firstLine="284"/>
        <w:contextualSpacing/>
        <w:rPr>
          <w:rFonts w:eastAsia="Calibri" w:cs="Times New Roman"/>
          <w:sz w:val="24"/>
          <w:szCs w:val="24"/>
          <w:lang w:val="uk-UA"/>
        </w:rPr>
      </w:pPr>
      <w:proofErr w:type="spellStart"/>
      <w:r w:rsidRPr="007052E1">
        <w:rPr>
          <w:rFonts w:eastAsia="Calibri" w:cs="Times New Roman"/>
          <w:sz w:val="24"/>
          <w:szCs w:val="24"/>
          <w:lang w:val="uk-UA"/>
        </w:rPr>
        <w:t>Lukianova</w:t>
      </w:r>
      <w:proofErr w:type="spellEnd"/>
      <w:r w:rsidRPr="007052E1">
        <w:rPr>
          <w:rFonts w:eastAsia="Calibri" w:cs="Times New Roman"/>
          <w:sz w:val="24"/>
          <w:szCs w:val="24"/>
          <w:lang w:val="uk-UA"/>
        </w:rPr>
        <w:t xml:space="preserve">, I. V., &amp; </w:t>
      </w:r>
      <w:proofErr w:type="spellStart"/>
      <w:r w:rsidRPr="007052E1">
        <w:rPr>
          <w:rFonts w:eastAsia="Calibri" w:cs="Times New Roman"/>
          <w:sz w:val="24"/>
          <w:szCs w:val="24"/>
          <w:lang w:val="uk-UA"/>
        </w:rPr>
        <w:t>et</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al</w:t>
      </w:r>
      <w:proofErr w:type="spellEnd"/>
      <w:r w:rsidRPr="007052E1">
        <w:rPr>
          <w:rFonts w:eastAsia="Calibri" w:cs="Times New Roman"/>
          <w:sz w:val="24"/>
          <w:szCs w:val="24"/>
          <w:lang w:val="uk-UA"/>
        </w:rPr>
        <w:t xml:space="preserve">. (2021). </w:t>
      </w:r>
      <w:proofErr w:type="spellStart"/>
      <w:r w:rsidRPr="007052E1">
        <w:rPr>
          <w:rFonts w:eastAsia="Calibri" w:cs="Times New Roman"/>
          <w:sz w:val="24"/>
          <w:szCs w:val="24"/>
          <w:lang w:val="uk-UA"/>
        </w:rPr>
        <w:t>Modyfikovani</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hlyny</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yak</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sorbenty</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amoniiu</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Modified</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clays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ammonium</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sorbents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Khimiia</w:t>
      </w:r>
      <w:proofErr w:type="spellEnd"/>
      <w:r w:rsidRPr="007052E1">
        <w:rPr>
          <w:rFonts w:eastAsia="Calibri" w:cs="Times New Roman"/>
          <w:sz w:val="24"/>
          <w:szCs w:val="24"/>
          <w:lang w:val="uk-UA"/>
        </w:rPr>
        <w:t xml:space="preserve"> i </w:t>
      </w:r>
      <w:proofErr w:type="spellStart"/>
      <w:r w:rsidRPr="007052E1">
        <w:rPr>
          <w:rFonts w:eastAsia="Calibri" w:cs="Times New Roman"/>
          <w:sz w:val="24"/>
          <w:szCs w:val="24"/>
          <w:lang w:val="uk-UA"/>
        </w:rPr>
        <w:t>Tekhnolohiia</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Vody</w:t>
      </w:r>
      <w:proofErr w:type="spellEnd"/>
      <w:r w:rsidRPr="007052E1">
        <w:rPr>
          <w:rFonts w:eastAsia="Calibri" w:cs="Times New Roman"/>
          <w:sz w:val="24"/>
          <w:szCs w:val="24"/>
          <w:lang w:val="uk-UA"/>
        </w:rPr>
        <w:t>, 43(5), 45–52. [</w:t>
      </w:r>
      <w:proofErr w:type="spellStart"/>
      <w:r w:rsidRPr="007052E1">
        <w:rPr>
          <w:rFonts w:eastAsia="Calibri" w:cs="Times New Roman"/>
          <w:sz w:val="24"/>
          <w:szCs w:val="24"/>
          <w:lang w:val="uk-UA"/>
        </w:rPr>
        <w:t>in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Ukrainian</w:t>
      </w:r>
      <w:proofErr w:type="spellEnd"/>
      <w:r w:rsidRPr="007052E1">
        <w:rPr>
          <w:rFonts w:eastAsia="Calibri" w:cs="Times New Roman"/>
          <w:sz w:val="24"/>
          <w:szCs w:val="24"/>
          <w:lang w:val="uk-UA"/>
        </w:rPr>
        <w:t xml:space="preserve">] </w:t>
      </w:r>
    </w:p>
    <w:p w14:paraId="37C64981" w14:textId="3C9093E4" w:rsidR="007052E1" w:rsidRPr="007052E1" w:rsidRDefault="007052E1" w:rsidP="007052E1">
      <w:pPr>
        <w:numPr>
          <w:ilvl w:val="0"/>
          <w:numId w:val="12"/>
        </w:numPr>
        <w:tabs>
          <w:tab w:val="center" w:pos="851"/>
        </w:tabs>
        <w:spacing w:after="0" w:line="259" w:lineRule="auto"/>
        <w:ind w:left="0" w:firstLine="284"/>
        <w:contextualSpacing/>
        <w:rPr>
          <w:rFonts w:eastAsia="Calibri" w:cs="Times New Roman"/>
          <w:sz w:val="24"/>
          <w:szCs w:val="24"/>
          <w:lang w:val="uk-UA"/>
        </w:rPr>
      </w:pPr>
      <w:proofErr w:type="spellStart"/>
      <w:r w:rsidRPr="007052E1">
        <w:rPr>
          <w:rFonts w:eastAsia="Calibri" w:cs="Times New Roman"/>
          <w:sz w:val="24"/>
          <w:szCs w:val="24"/>
          <w:lang w:val="uk-UA"/>
        </w:rPr>
        <w:t>Taamneh</w:t>
      </w:r>
      <w:proofErr w:type="spellEnd"/>
      <w:r w:rsidRPr="007052E1">
        <w:rPr>
          <w:rFonts w:eastAsia="Calibri" w:cs="Times New Roman"/>
          <w:sz w:val="24"/>
          <w:szCs w:val="24"/>
          <w:lang w:val="uk-UA"/>
        </w:rPr>
        <w:t xml:space="preserve">, Y., </w:t>
      </w:r>
      <w:r w:rsidRPr="007052E1">
        <w:rPr>
          <w:rFonts w:eastAsia="Calibri" w:cs="Times New Roman"/>
          <w:sz w:val="24"/>
          <w:szCs w:val="24"/>
          <w:lang w:val="en-US"/>
        </w:rPr>
        <w:t xml:space="preserve">&amp; </w:t>
      </w:r>
      <w:proofErr w:type="spellStart"/>
      <w:r w:rsidRPr="007052E1">
        <w:rPr>
          <w:rFonts w:eastAsia="Calibri" w:cs="Times New Roman"/>
          <w:sz w:val="24"/>
          <w:szCs w:val="24"/>
          <w:lang w:val="uk-UA"/>
        </w:rPr>
        <w:t>Sharadqah</w:t>
      </w:r>
      <w:proofErr w:type="spellEnd"/>
      <w:r w:rsidRPr="007052E1">
        <w:rPr>
          <w:rFonts w:eastAsia="Calibri" w:cs="Times New Roman"/>
          <w:sz w:val="24"/>
          <w:szCs w:val="24"/>
          <w:lang w:val="uk-UA"/>
        </w:rPr>
        <w:t xml:space="preserve">, S. </w:t>
      </w:r>
      <w:proofErr w:type="spellStart"/>
      <w:r w:rsidRPr="007052E1">
        <w:rPr>
          <w:rFonts w:eastAsia="Calibri" w:cs="Times New Roman"/>
          <w:sz w:val="24"/>
          <w:szCs w:val="24"/>
          <w:lang w:val="uk-UA"/>
        </w:rPr>
        <w:t>The</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removal</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of</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heavy</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metals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from</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aqueous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solution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using</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natural</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Jordanian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zeolite</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Appl</w:t>
      </w:r>
      <w:proofErr w:type="spellEnd"/>
      <w:r w:rsidR="00EC6CFB" w:rsidRPr="00EC6CFB">
        <w:rPr>
          <w:rFonts w:eastAsia="Calibri" w:cs="Times New Roman"/>
          <w:sz w:val="24"/>
          <w:szCs w:val="24"/>
          <w:lang w:val="en-US"/>
        </w:rPr>
        <w:t>.</w:t>
      </w:r>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Water</w:t>
      </w:r>
      <w:proofErr w:type="spellEnd"/>
      <w:r w:rsidR="00EC6CFB" w:rsidRPr="00EC6CFB">
        <w:rPr>
          <w:rFonts w:eastAsia="Calibri" w:cs="Times New Roman"/>
          <w:sz w:val="24"/>
          <w:szCs w:val="24"/>
          <w:lang w:val="en-US"/>
        </w:rPr>
        <w:t>.</w:t>
      </w:r>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Sci</w:t>
      </w:r>
      <w:proofErr w:type="spellEnd"/>
      <w:r w:rsidRPr="007052E1">
        <w:rPr>
          <w:rFonts w:eastAsia="Calibri" w:cs="Times New Roman"/>
          <w:sz w:val="24"/>
          <w:szCs w:val="24"/>
          <w:lang w:val="uk-UA"/>
        </w:rPr>
        <w:t xml:space="preserve"> 7, 2021–2028 (2017). </w:t>
      </w:r>
      <w:hyperlink r:id="rId27" w:history="1">
        <w:r w:rsidRPr="007052E1">
          <w:rPr>
            <w:rFonts w:eastAsia="Calibri" w:cs="Times New Roman"/>
            <w:sz w:val="24"/>
            <w:szCs w:val="24"/>
            <w:lang w:val="uk-UA"/>
          </w:rPr>
          <w:t>https://doi.org/10.1007/s13201-016-0382-7</w:t>
        </w:r>
      </w:hyperlink>
    </w:p>
    <w:p w14:paraId="4CFEB5E0" w14:textId="77777777" w:rsidR="007052E1" w:rsidRPr="007052E1" w:rsidRDefault="007052E1" w:rsidP="007052E1">
      <w:pPr>
        <w:numPr>
          <w:ilvl w:val="0"/>
          <w:numId w:val="12"/>
        </w:numPr>
        <w:tabs>
          <w:tab w:val="center" w:pos="851"/>
        </w:tabs>
        <w:spacing w:after="0" w:line="259" w:lineRule="auto"/>
        <w:ind w:left="0" w:firstLine="284"/>
        <w:contextualSpacing/>
        <w:rPr>
          <w:rFonts w:eastAsia="Calibri" w:cs="Times New Roman"/>
          <w:sz w:val="24"/>
          <w:szCs w:val="24"/>
          <w:lang w:val="uk-UA"/>
        </w:rPr>
      </w:pPr>
      <w:proofErr w:type="spellStart"/>
      <w:r w:rsidRPr="007052E1">
        <w:rPr>
          <w:rFonts w:eastAsia="Calibri" w:cs="Times New Roman"/>
          <w:sz w:val="24"/>
          <w:szCs w:val="24"/>
          <w:lang w:val="uk-UA"/>
        </w:rPr>
        <w:t>Abbasi</w:t>
      </w:r>
      <w:proofErr w:type="spellEnd"/>
      <w:r w:rsidRPr="007052E1">
        <w:rPr>
          <w:rFonts w:eastAsia="Calibri" w:cs="Times New Roman"/>
          <w:sz w:val="24"/>
          <w:szCs w:val="24"/>
          <w:lang w:val="uk-UA"/>
        </w:rPr>
        <w:t xml:space="preserve">, E., </w:t>
      </w:r>
      <w:proofErr w:type="spellStart"/>
      <w:r w:rsidRPr="007052E1">
        <w:rPr>
          <w:rFonts w:eastAsia="Calibri" w:cs="Times New Roman"/>
          <w:sz w:val="24"/>
          <w:szCs w:val="24"/>
          <w:lang w:val="uk-UA"/>
        </w:rPr>
        <w:t>Milani</w:t>
      </w:r>
      <w:proofErr w:type="spellEnd"/>
      <w:r w:rsidRPr="007052E1">
        <w:rPr>
          <w:rFonts w:eastAsia="Calibri" w:cs="Times New Roman"/>
          <w:sz w:val="24"/>
          <w:szCs w:val="24"/>
          <w:lang w:val="uk-UA"/>
        </w:rPr>
        <w:t xml:space="preserve">, M., </w:t>
      </w:r>
      <w:proofErr w:type="spellStart"/>
      <w:r w:rsidRPr="007052E1">
        <w:rPr>
          <w:rFonts w:eastAsia="Calibri" w:cs="Times New Roman"/>
          <w:sz w:val="24"/>
          <w:szCs w:val="24"/>
          <w:lang w:val="uk-UA"/>
        </w:rPr>
        <w:t>Fekri</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Aval</w:t>
      </w:r>
      <w:proofErr w:type="spellEnd"/>
      <w:r w:rsidRPr="007052E1">
        <w:rPr>
          <w:rFonts w:eastAsia="Calibri" w:cs="Times New Roman"/>
          <w:sz w:val="24"/>
          <w:szCs w:val="24"/>
          <w:lang w:val="uk-UA"/>
        </w:rPr>
        <w:t xml:space="preserve">, S., </w:t>
      </w:r>
      <w:proofErr w:type="spellStart"/>
      <w:r w:rsidRPr="007052E1">
        <w:rPr>
          <w:rFonts w:eastAsia="Calibri" w:cs="Times New Roman"/>
          <w:sz w:val="24"/>
          <w:szCs w:val="24"/>
          <w:lang w:val="uk-UA"/>
        </w:rPr>
        <w:t>Kouhi</w:t>
      </w:r>
      <w:proofErr w:type="spellEnd"/>
      <w:r w:rsidRPr="007052E1">
        <w:rPr>
          <w:rFonts w:eastAsia="Calibri" w:cs="Times New Roman"/>
          <w:sz w:val="24"/>
          <w:szCs w:val="24"/>
          <w:lang w:val="uk-UA"/>
        </w:rPr>
        <w:t xml:space="preserve">, M., </w:t>
      </w:r>
      <w:proofErr w:type="spellStart"/>
      <w:r w:rsidRPr="007052E1">
        <w:rPr>
          <w:rFonts w:eastAsia="Calibri" w:cs="Times New Roman"/>
          <w:sz w:val="24"/>
          <w:szCs w:val="24"/>
          <w:lang w:val="uk-UA"/>
        </w:rPr>
        <w:t>Akbarzadeh</w:t>
      </w:r>
      <w:proofErr w:type="spellEnd"/>
      <w:r w:rsidRPr="007052E1">
        <w:rPr>
          <w:rFonts w:eastAsia="Calibri" w:cs="Times New Roman"/>
          <w:sz w:val="24"/>
          <w:szCs w:val="24"/>
          <w:lang w:val="uk-UA"/>
        </w:rPr>
        <w:t xml:space="preserve">, A., &amp; </w:t>
      </w:r>
      <w:proofErr w:type="spellStart"/>
      <w:r w:rsidRPr="007052E1">
        <w:rPr>
          <w:rFonts w:eastAsia="Calibri" w:cs="Times New Roman"/>
          <w:sz w:val="24"/>
          <w:szCs w:val="24"/>
          <w:lang w:val="uk-UA"/>
        </w:rPr>
        <w:t>Tayefi</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Nasrabadi</w:t>
      </w:r>
      <w:proofErr w:type="spellEnd"/>
      <w:r w:rsidRPr="007052E1">
        <w:rPr>
          <w:rFonts w:eastAsia="Calibri" w:cs="Times New Roman"/>
          <w:sz w:val="24"/>
          <w:szCs w:val="24"/>
          <w:lang w:val="uk-UA"/>
        </w:rPr>
        <w:t>, H.,</w:t>
      </w:r>
      <w:proofErr w:type="spellStart"/>
      <w:r w:rsidRPr="007052E1">
        <w:rPr>
          <w:rFonts w:eastAsia="Calibri" w:cs="Times New Roman"/>
          <w:sz w:val="24"/>
          <w:szCs w:val="24"/>
          <w:lang w:val="uk-UA"/>
        </w:rPr>
        <w:t> Nikas</w:t>
      </w:r>
      <w:proofErr w:type="spellEnd"/>
      <w:r w:rsidRPr="007052E1">
        <w:rPr>
          <w:rFonts w:eastAsia="Calibri" w:cs="Times New Roman"/>
          <w:sz w:val="24"/>
          <w:szCs w:val="24"/>
          <w:lang w:val="uk-UA"/>
        </w:rPr>
        <w:t xml:space="preserve">a, P., </w:t>
      </w:r>
      <w:proofErr w:type="spellStart"/>
      <w:r w:rsidRPr="007052E1">
        <w:rPr>
          <w:rFonts w:eastAsia="Calibri" w:cs="Times New Roman"/>
          <w:sz w:val="24"/>
          <w:szCs w:val="24"/>
          <w:lang w:val="uk-UA"/>
        </w:rPr>
        <w:t>Joo</w:t>
      </w:r>
      <w:proofErr w:type="spellEnd"/>
      <w:r w:rsidRPr="007052E1">
        <w:rPr>
          <w:rFonts w:eastAsia="Calibri" w:cs="Times New Roman"/>
          <w:sz w:val="24"/>
          <w:szCs w:val="24"/>
          <w:lang w:val="uk-UA"/>
        </w:rPr>
        <w:t xml:space="preserve">, S. W., </w:t>
      </w:r>
      <w:proofErr w:type="spellStart"/>
      <w:r w:rsidRPr="007052E1">
        <w:rPr>
          <w:rFonts w:eastAsia="Calibri" w:cs="Times New Roman"/>
          <w:sz w:val="24"/>
          <w:szCs w:val="24"/>
          <w:lang w:val="uk-UA"/>
        </w:rPr>
        <w:t>Hanifehpour</w:t>
      </w:r>
      <w:proofErr w:type="spellEnd"/>
      <w:r w:rsidRPr="007052E1">
        <w:rPr>
          <w:rFonts w:eastAsia="Calibri" w:cs="Times New Roman"/>
          <w:sz w:val="24"/>
          <w:szCs w:val="24"/>
          <w:lang w:val="uk-UA"/>
        </w:rPr>
        <w:t xml:space="preserve">, Y., Nejati-Koshki, K., &amp; </w:t>
      </w:r>
      <w:proofErr w:type="spellStart"/>
      <w:r w:rsidRPr="007052E1">
        <w:rPr>
          <w:rFonts w:eastAsia="Calibri" w:cs="Times New Roman"/>
          <w:sz w:val="24"/>
          <w:szCs w:val="24"/>
          <w:lang w:val="uk-UA"/>
        </w:rPr>
        <w:t>Samiei</w:t>
      </w:r>
      <w:proofErr w:type="spellEnd"/>
      <w:r w:rsidRPr="007052E1">
        <w:rPr>
          <w:rFonts w:eastAsia="Calibri" w:cs="Times New Roman"/>
          <w:sz w:val="24"/>
          <w:szCs w:val="24"/>
          <w:lang w:val="uk-UA"/>
        </w:rPr>
        <w:t xml:space="preserve">, M. (2016). </w:t>
      </w:r>
      <w:proofErr w:type="spellStart"/>
      <w:r w:rsidRPr="007052E1">
        <w:rPr>
          <w:rFonts w:eastAsia="Calibri" w:cs="Times New Roman"/>
          <w:sz w:val="24"/>
          <w:szCs w:val="24"/>
          <w:lang w:val="uk-UA"/>
        </w:rPr>
        <w:t>Silver</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nanoparticles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Synthes</w:t>
      </w:r>
      <w:proofErr w:type="spellEnd"/>
      <w:r w:rsidRPr="007052E1">
        <w:rPr>
          <w:rFonts w:eastAsia="Calibri" w:cs="Times New Roman"/>
          <w:sz w:val="24"/>
          <w:szCs w:val="24"/>
          <w:lang w:val="uk-UA"/>
        </w:rPr>
        <w:t>is methods, bio-</w:t>
      </w:r>
      <w:proofErr w:type="spellStart"/>
      <w:r w:rsidRPr="007052E1">
        <w:rPr>
          <w:rFonts w:eastAsia="Calibri" w:cs="Times New Roman"/>
          <w:sz w:val="24"/>
          <w:szCs w:val="24"/>
          <w:lang w:val="uk-UA"/>
        </w:rPr>
        <w:t>applications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and</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properti</w:t>
      </w:r>
      <w:proofErr w:type="spellEnd"/>
      <w:r w:rsidRPr="007052E1">
        <w:rPr>
          <w:rFonts w:eastAsia="Calibri" w:cs="Times New Roman"/>
          <w:sz w:val="24"/>
          <w:szCs w:val="24"/>
          <w:lang w:val="uk-UA"/>
        </w:rPr>
        <w:t xml:space="preserve">es. Critical </w:t>
      </w:r>
      <w:proofErr w:type="spellStart"/>
      <w:r w:rsidRPr="007052E1">
        <w:rPr>
          <w:rFonts w:eastAsia="Calibri" w:cs="Times New Roman"/>
          <w:sz w:val="24"/>
          <w:szCs w:val="24"/>
          <w:lang w:val="uk-UA"/>
        </w:rPr>
        <w:t>reviews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in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microbiology</w:t>
      </w:r>
      <w:proofErr w:type="spellEnd"/>
      <w:r w:rsidRPr="007052E1">
        <w:rPr>
          <w:rFonts w:eastAsia="Calibri" w:cs="Times New Roman"/>
          <w:sz w:val="24"/>
          <w:szCs w:val="24"/>
          <w:lang w:val="uk-UA"/>
        </w:rPr>
        <w:t>, 42(2), 173–180. </w:t>
      </w:r>
      <w:r w:rsidR="00EF048D">
        <w:fldChar w:fldCharType="begin"/>
      </w:r>
      <w:r w:rsidR="00EF048D" w:rsidRPr="00A0078C">
        <w:rPr>
          <w:lang w:val="en-US"/>
        </w:rPr>
        <w:instrText xml:space="preserve"> HYPERLINK "https://doi.org/10.3109/1040841X.2014.912200" </w:instrText>
      </w:r>
      <w:r w:rsidR="00EF048D">
        <w:fldChar w:fldCharType="separate"/>
      </w:r>
      <w:r w:rsidRPr="007052E1">
        <w:rPr>
          <w:rFonts w:eastAsia="Calibri" w:cs="Times New Roman"/>
          <w:sz w:val="24"/>
          <w:szCs w:val="24"/>
          <w:lang w:val="uk-UA"/>
        </w:rPr>
        <w:t>https://doi.org/10.3109/1040841X.2014.912200</w:t>
      </w:r>
      <w:r w:rsidR="00EF048D">
        <w:rPr>
          <w:rFonts w:eastAsia="Calibri" w:cs="Times New Roman"/>
          <w:sz w:val="24"/>
          <w:szCs w:val="24"/>
          <w:lang w:val="uk-UA"/>
        </w:rPr>
        <w:fldChar w:fldCharType="end"/>
      </w:r>
    </w:p>
    <w:p w14:paraId="62942E4F" w14:textId="77777777" w:rsidR="007052E1" w:rsidRPr="007052E1" w:rsidRDefault="007052E1" w:rsidP="007052E1">
      <w:pPr>
        <w:numPr>
          <w:ilvl w:val="0"/>
          <w:numId w:val="12"/>
        </w:numPr>
        <w:tabs>
          <w:tab w:val="center" w:pos="851"/>
        </w:tabs>
        <w:spacing w:after="0" w:line="259" w:lineRule="auto"/>
        <w:ind w:left="0" w:firstLine="284"/>
        <w:contextualSpacing/>
        <w:rPr>
          <w:rFonts w:eastAsia="Calibri" w:cs="Times New Roman"/>
          <w:sz w:val="24"/>
          <w:szCs w:val="24"/>
          <w:lang w:val="uk-UA"/>
        </w:rPr>
      </w:pPr>
      <w:proofErr w:type="spellStart"/>
      <w:r w:rsidRPr="007052E1">
        <w:rPr>
          <w:rFonts w:eastAsia="Calibri" w:cs="Times New Roman"/>
          <w:sz w:val="24"/>
          <w:szCs w:val="24"/>
          <w:lang w:val="uk-UA"/>
        </w:rPr>
        <w:t>Yagub</w:t>
      </w:r>
      <w:proofErr w:type="spellEnd"/>
      <w:r w:rsidRPr="007052E1">
        <w:rPr>
          <w:rFonts w:eastAsia="Calibri" w:cs="Times New Roman"/>
          <w:sz w:val="24"/>
          <w:szCs w:val="24"/>
          <w:lang w:val="uk-UA"/>
        </w:rPr>
        <w:t xml:space="preserve">, M. T., </w:t>
      </w:r>
      <w:proofErr w:type="spellStart"/>
      <w:r w:rsidRPr="007052E1">
        <w:rPr>
          <w:rFonts w:eastAsia="Calibri" w:cs="Times New Roman"/>
          <w:sz w:val="24"/>
          <w:szCs w:val="24"/>
          <w:lang w:val="uk-UA"/>
        </w:rPr>
        <w:t>Sen</w:t>
      </w:r>
      <w:proofErr w:type="spellEnd"/>
      <w:r w:rsidRPr="007052E1">
        <w:rPr>
          <w:rFonts w:eastAsia="Calibri" w:cs="Times New Roman"/>
          <w:sz w:val="24"/>
          <w:szCs w:val="24"/>
          <w:lang w:val="uk-UA"/>
        </w:rPr>
        <w:t xml:space="preserve">, T. K., </w:t>
      </w:r>
      <w:proofErr w:type="spellStart"/>
      <w:r w:rsidRPr="007052E1">
        <w:rPr>
          <w:rFonts w:eastAsia="Calibri" w:cs="Times New Roman"/>
          <w:sz w:val="24"/>
          <w:szCs w:val="24"/>
          <w:lang w:val="uk-UA"/>
        </w:rPr>
        <w:t>Afroze</w:t>
      </w:r>
      <w:proofErr w:type="spellEnd"/>
      <w:r w:rsidRPr="007052E1">
        <w:rPr>
          <w:rFonts w:eastAsia="Calibri" w:cs="Times New Roman"/>
          <w:sz w:val="24"/>
          <w:szCs w:val="24"/>
          <w:lang w:val="uk-UA"/>
        </w:rPr>
        <w:t xml:space="preserve">, S., &amp; </w:t>
      </w:r>
      <w:proofErr w:type="spellStart"/>
      <w:r w:rsidRPr="007052E1">
        <w:rPr>
          <w:rFonts w:eastAsia="Calibri" w:cs="Times New Roman"/>
          <w:sz w:val="24"/>
          <w:szCs w:val="24"/>
          <w:lang w:val="uk-UA"/>
        </w:rPr>
        <w:t>Ang</w:t>
      </w:r>
      <w:proofErr w:type="spellEnd"/>
      <w:r w:rsidRPr="007052E1">
        <w:rPr>
          <w:rFonts w:eastAsia="Calibri" w:cs="Times New Roman"/>
          <w:sz w:val="24"/>
          <w:szCs w:val="24"/>
          <w:lang w:val="uk-UA"/>
        </w:rPr>
        <w:t xml:space="preserve">, H. M. (2014). </w:t>
      </w:r>
      <w:proofErr w:type="spellStart"/>
      <w:r w:rsidRPr="007052E1">
        <w:rPr>
          <w:rFonts w:eastAsia="Calibri" w:cs="Times New Roman"/>
          <w:sz w:val="24"/>
          <w:szCs w:val="24"/>
          <w:lang w:val="uk-UA"/>
        </w:rPr>
        <w:t>Dye</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and</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its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removal</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from</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aqueous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solution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by</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adsorption</w:t>
      </w:r>
      <w:proofErr w:type="spellEnd"/>
      <w:r w:rsidRPr="007052E1">
        <w:rPr>
          <w:rFonts w:eastAsia="Calibri" w:cs="Times New Roman"/>
          <w:sz w:val="24"/>
          <w:szCs w:val="24"/>
          <w:lang w:val="uk-UA"/>
        </w:rPr>
        <w:t xml:space="preserve">: A </w:t>
      </w:r>
      <w:proofErr w:type="spellStart"/>
      <w:r w:rsidRPr="007052E1">
        <w:rPr>
          <w:rFonts w:eastAsia="Calibri" w:cs="Times New Roman"/>
          <w:sz w:val="24"/>
          <w:szCs w:val="24"/>
          <w:lang w:val="uk-UA"/>
        </w:rPr>
        <w:t>review</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Advances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in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Colloid</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and</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Interface</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Science</w:t>
      </w:r>
      <w:proofErr w:type="spellEnd"/>
      <w:r w:rsidRPr="007052E1">
        <w:rPr>
          <w:rFonts w:eastAsia="Calibri" w:cs="Times New Roman"/>
          <w:sz w:val="24"/>
          <w:szCs w:val="24"/>
          <w:lang w:val="uk-UA"/>
        </w:rPr>
        <w:t xml:space="preserve">, 209, 172–184. </w:t>
      </w:r>
      <w:r w:rsidR="00EF048D">
        <w:fldChar w:fldCharType="begin"/>
      </w:r>
      <w:r w:rsidR="00EF048D" w:rsidRPr="00A0078C">
        <w:rPr>
          <w:lang w:val="en-US"/>
        </w:rPr>
        <w:instrText xml:space="preserve"> HYPERLINK "https://doi.org/10.1016/j.cis.2014.04.002" </w:instrText>
      </w:r>
      <w:r w:rsidR="00EF048D">
        <w:fldChar w:fldCharType="separate"/>
      </w:r>
      <w:r w:rsidRPr="007052E1">
        <w:rPr>
          <w:rFonts w:eastAsia="Calibri" w:cs="Times New Roman"/>
          <w:sz w:val="24"/>
          <w:szCs w:val="24"/>
          <w:lang w:val="uk-UA"/>
        </w:rPr>
        <w:t>https://doi.org/10.1016/j.cis.2014.04.002</w:t>
      </w:r>
      <w:r w:rsidR="00EF048D">
        <w:rPr>
          <w:rFonts w:eastAsia="Calibri" w:cs="Times New Roman"/>
          <w:sz w:val="24"/>
          <w:szCs w:val="24"/>
          <w:lang w:val="uk-UA"/>
        </w:rPr>
        <w:fldChar w:fldCharType="end"/>
      </w:r>
      <w:r w:rsidRPr="007052E1">
        <w:rPr>
          <w:rFonts w:eastAsia="Calibri" w:cs="Times New Roman"/>
          <w:sz w:val="24"/>
          <w:szCs w:val="24"/>
          <w:lang w:val="uk-UA"/>
        </w:rPr>
        <w:t xml:space="preserve">  </w:t>
      </w:r>
    </w:p>
    <w:p w14:paraId="69C18807" w14:textId="11867663" w:rsidR="007052E1" w:rsidRPr="007052E1" w:rsidRDefault="007052E1" w:rsidP="007052E1">
      <w:pPr>
        <w:numPr>
          <w:ilvl w:val="0"/>
          <w:numId w:val="12"/>
        </w:numPr>
        <w:tabs>
          <w:tab w:val="center" w:pos="851"/>
        </w:tabs>
        <w:spacing w:after="0" w:line="259" w:lineRule="auto"/>
        <w:ind w:left="0" w:firstLine="284"/>
        <w:contextualSpacing/>
        <w:rPr>
          <w:rFonts w:eastAsia="Calibri" w:cs="Times New Roman"/>
          <w:sz w:val="24"/>
          <w:szCs w:val="24"/>
          <w:lang w:val="uk-UA"/>
        </w:rPr>
      </w:pPr>
      <w:proofErr w:type="spellStart"/>
      <w:r w:rsidRPr="007052E1">
        <w:rPr>
          <w:rFonts w:eastAsia="Calibri" w:cs="Times New Roman"/>
          <w:sz w:val="24"/>
          <w:szCs w:val="24"/>
          <w:lang w:val="uk-UA"/>
        </w:rPr>
        <w:t>Chaplya</w:t>
      </w:r>
      <w:proofErr w:type="spellEnd"/>
      <w:r w:rsidRPr="007052E1">
        <w:rPr>
          <w:rFonts w:eastAsia="Calibri" w:cs="Times New Roman"/>
          <w:sz w:val="24"/>
          <w:szCs w:val="24"/>
          <w:lang w:val="en-US"/>
        </w:rPr>
        <w:t>,</w:t>
      </w:r>
      <w:r w:rsidRPr="007052E1">
        <w:rPr>
          <w:rFonts w:eastAsia="Calibri" w:cs="Times New Roman"/>
          <w:sz w:val="24"/>
          <w:szCs w:val="24"/>
          <w:lang w:val="uk-UA"/>
        </w:rPr>
        <w:t xml:space="preserve"> Y, </w:t>
      </w:r>
      <w:proofErr w:type="spellStart"/>
      <w:r w:rsidRPr="007052E1">
        <w:rPr>
          <w:rFonts w:eastAsia="Calibri" w:cs="Times New Roman"/>
          <w:sz w:val="24"/>
          <w:szCs w:val="24"/>
          <w:lang w:val="uk-UA"/>
        </w:rPr>
        <w:t>Chernukha</w:t>
      </w:r>
      <w:proofErr w:type="spellEnd"/>
      <w:r w:rsidRPr="007052E1">
        <w:rPr>
          <w:rFonts w:eastAsia="Calibri" w:cs="Times New Roman"/>
          <w:sz w:val="24"/>
          <w:szCs w:val="24"/>
          <w:lang w:val="en-US"/>
        </w:rPr>
        <w:t>,</w:t>
      </w:r>
      <w:r w:rsidRPr="007052E1">
        <w:rPr>
          <w:rFonts w:eastAsia="Calibri" w:cs="Times New Roman"/>
          <w:sz w:val="24"/>
          <w:szCs w:val="24"/>
          <w:lang w:val="uk-UA"/>
        </w:rPr>
        <w:t xml:space="preserve"> O, </w:t>
      </w:r>
      <w:proofErr w:type="spellStart"/>
      <w:r w:rsidRPr="007052E1">
        <w:rPr>
          <w:rFonts w:eastAsia="Calibri" w:cs="Times New Roman"/>
          <w:sz w:val="24"/>
          <w:szCs w:val="24"/>
          <w:lang w:val="uk-UA"/>
        </w:rPr>
        <w:t>Bilushchak</w:t>
      </w:r>
      <w:proofErr w:type="spellEnd"/>
      <w:r w:rsidRPr="007052E1">
        <w:rPr>
          <w:rFonts w:eastAsia="Calibri" w:cs="Times New Roman"/>
          <w:sz w:val="24"/>
          <w:szCs w:val="24"/>
          <w:lang w:val="en-US"/>
        </w:rPr>
        <w:t>,</w:t>
      </w:r>
      <w:r w:rsidRPr="007052E1">
        <w:rPr>
          <w:rFonts w:eastAsia="Calibri" w:cs="Times New Roman"/>
          <w:sz w:val="24"/>
          <w:szCs w:val="24"/>
          <w:lang w:val="uk-UA"/>
        </w:rPr>
        <w:t xml:space="preserve"> Y, </w:t>
      </w:r>
      <w:proofErr w:type="spellStart"/>
      <w:r w:rsidRPr="007052E1">
        <w:rPr>
          <w:rFonts w:eastAsia="Calibri" w:cs="Times New Roman"/>
          <w:sz w:val="24"/>
          <w:szCs w:val="24"/>
          <w:lang w:val="uk-UA"/>
        </w:rPr>
        <w:t>Chuchvara</w:t>
      </w:r>
      <w:proofErr w:type="spellEnd"/>
      <w:r w:rsidRPr="007052E1">
        <w:rPr>
          <w:rFonts w:eastAsia="Calibri" w:cs="Times New Roman"/>
          <w:sz w:val="24"/>
          <w:szCs w:val="24"/>
          <w:lang w:val="en-US"/>
        </w:rPr>
        <w:t>,</w:t>
      </w:r>
      <w:r w:rsidRPr="007052E1">
        <w:rPr>
          <w:rFonts w:eastAsia="Calibri" w:cs="Times New Roman"/>
          <w:sz w:val="24"/>
          <w:szCs w:val="24"/>
          <w:lang w:val="uk-UA"/>
        </w:rPr>
        <w:t xml:space="preserve"> A, </w:t>
      </w:r>
      <w:proofErr w:type="spellStart"/>
      <w:r w:rsidRPr="007052E1">
        <w:rPr>
          <w:rFonts w:eastAsia="Calibri" w:cs="Times New Roman"/>
          <w:sz w:val="24"/>
          <w:szCs w:val="24"/>
          <w:lang w:val="uk-UA"/>
        </w:rPr>
        <w:t>Greguš</w:t>
      </w:r>
      <w:proofErr w:type="spellEnd"/>
      <w:r w:rsidRPr="007052E1">
        <w:rPr>
          <w:rFonts w:eastAsia="Calibri" w:cs="Times New Roman"/>
          <w:sz w:val="24"/>
          <w:szCs w:val="24"/>
          <w:lang w:val="en-US"/>
        </w:rPr>
        <w:t>,</w:t>
      </w:r>
      <w:r w:rsidRPr="007052E1">
        <w:rPr>
          <w:rFonts w:eastAsia="Calibri" w:cs="Times New Roman"/>
          <w:sz w:val="24"/>
          <w:szCs w:val="24"/>
          <w:lang w:val="uk-UA"/>
        </w:rPr>
        <w:t xml:space="preserve"> M, </w:t>
      </w:r>
      <w:r w:rsidRPr="007052E1">
        <w:rPr>
          <w:rFonts w:eastAsia="Calibri" w:cs="Times New Roman"/>
          <w:sz w:val="24"/>
          <w:szCs w:val="24"/>
          <w:lang w:val="en-US"/>
        </w:rPr>
        <w:t xml:space="preserve">&amp; </w:t>
      </w:r>
      <w:proofErr w:type="spellStart"/>
      <w:r w:rsidRPr="007052E1">
        <w:rPr>
          <w:rFonts w:eastAsia="Calibri" w:cs="Times New Roman"/>
          <w:sz w:val="24"/>
          <w:szCs w:val="24"/>
          <w:lang w:val="uk-UA"/>
        </w:rPr>
        <w:t>Pukach</w:t>
      </w:r>
      <w:proofErr w:type="spellEnd"/>
      <w:r w:rsidRPr="007052E1">
        <w:rPr>
          <w:rFonts w:eastAsia="Calibri" w:cs="Times New Roman"/>
          <w:sz w:val="24"/>
          <w:szCs w:val="24"/>
          <w:lang w:val="uk-UA"/>
        </w:rPr>
        <w:t xml:space="preserve"> P. (2025). </w:t>
      </w:r>
      <w:proofErr w:type="spellStart"/>
      <w:r w:rsidRPr="007052E1">
        <w:rPr>
          <w:rFonts w:eastAsia="Calibri" w:cs="Times New Roman"/>
          <w:sz w:val="24"/>
          <w:szCs w:val="24"/>
          <w:lang w:val="uk-UA"/>
        </w:rPr>
        <w:t>Advanced</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approach</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to</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mathematical</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modeling</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of</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the</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impurities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diffusion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in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the</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process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of</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water</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softening</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with</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limited</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particles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sorption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Sci</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Rep</w:t>
      </w:r>
      <w:proofErr w:type="spellEnd"/>
      <w:r w:rsidRPr="007052E1">
        <w:rPr>
          <w:rFonts w:eastAsia="Calibri" w:cs="Times New Roman"/>
          <w:sz w:val="24"/>
          <w:szCs w:val="24"/>
          <w:lang w:val="uk-UA"/>
        </w:rPr>
        <w:t xml:space="preserve"> 15, 5269</w:t>
      </w:r>
      <w:r w:rsidR="00EC6CFB" w:rsidRPr="00EC6CFB">
        <w:rPr>
          <w:rFonts w:eastAsia="Calibri" w:cs="Times New Roman"/>
          <w:sz w:val="24"/>
          <w:szCs w:val="24"/>
          <w:lang w:val="uk-UA"/>
        </w:rPr>
        <w:t>.</w:t>
      </w:r>
      <w:r w:rsidRPr="007052E1">
        <w:rPr>
          <w:rFonts w:eastAsia="Calibri" w:cs="Times New Roman"/>
          <w:sz w:val="24"/>
          <w:szCs w:val="24"/>
          <w:lang w:val="uk-UA"/>
        </w:rPr>
        <w:t xml:space="preserve"> https://doi.org/10.1038/s41598-025-88735-5  </w:t>
      </w:r>
    </w:p>
    <w:p w14:paraId="408C73FF" w14:textId="77777777" w:rsidR="007052E1" w:rsidRPr="007052E1" w:rsidRDefault="007052E1" w:rsidP="007052E1">
      <w:pPr>
        <w:numPr>
          <w:ilvl w:val="0"/>
          <w:numId w:val="12"/>
        </w:numPr>
        <w:tabs>
          <w:tab w:val="center" w:pos="851"/>
        </w:tabs>
        <w:spacing w:after="0" w:line="259" w:lineRule="auto"/>
        <w:ind w:left="0" w:firstLine="284"/>
        <w:contextualSpacing/>
        <w:rPr>
          <w:rFonts w:eastAsia="Calibri" w:cs="Times New Roman"/>
          <w:sz w:val="24"/>
          <w:szCs w:val="24"/>
          <w:lang w:val="uk-UA"/>
        </w:rPr>
      </w:pPr>
      <w:proofErr w:type="spellStart"/>
      <w:r w:rsidRPr="007052E1">
        <w:rPr>
          <w:rFonts w:eastAsia="Calibri" w:cs="Times New Roman"/>
          <w:sz w:val="24"/>
          <w:szCs w:val="24"/>
          <w:lang w:val="uk-UA"/>
        </w:rPr>
        <w:t>Kłos</w:t>
      </w:r>
      <w:proofErr w:type="spellEnd"/>
      <w:r w:rsidRPr="007052E1">
        <w:rPr>
          <w:rFonts w:eastAsia="Calibri" w:cs="Times New Roman"/>
          <w:sz w:val="24"/>
          <w:szCs w:val="24"/>
          <w:lang w:val="uk-UA"/>
        </w:rPr>
        <w:t xml:space="preserve">, A., </w:t>
      </w:r>
      <w:proofErr w:type="spellStart"/>
      <w:r w:rsidRPr="007052E1">
        <w:rPr>
          <w:rFonts w:eastAsia="Calibri" w:cs="Times New Roman"/>
          <w:sz w:val="24"/>
          <w:szCs w:val="24"/>
          <w:lang w:val="uk-UA"/>
        </w:rPr>
        <w:t>Wierzba</w:t>
      </w:r>
      <w:proofErr w:type="spellEnd"/>
      <w:r w:rsidRPr="007052E1">
        <w:rPr>
          <w:rFonts w:eastAsia="Calibri" w:cs="Times New Roman"/>
          <w:sz w:val="24"/>
          <w:szCs w:val="24"/>
          <w:lang w:val="uk-UA"/>
        </w:rPr>
        <w:t xml:space="preserve">, S., Piechaczek-Wereszczyńska M., </w:t>
      </w:r>
      <w:proofErr w:type="spellStart"/>
      <w:r w:rsidRPr="007052E1">
        <w:rPr>
          <w:rFonts w:eastAsia="Calibri" w:cs="Times New Roman"/>
          <w:sz w:val="24"/>
          <w:szCs w:val="24"/>
          <w:lang w:val="uk-UA"/>
        </w:rPr>
        <w:t>Matik</w:t>
      </w:r>
      <w:proofErr w:type="spellEnd"/>
      <w:r w:rsidRPr="007052E1">
        <w:rPr>
          <w:rFonts w:eastAsia="Calibri" w:cs="Times New Roman"/>
          <w:sz w:val="24"/>
          <w:szCs w:val="24"/>
          <w:lang w:val="uk-UA"/>
        </w:rPr>
        <w:t xml:space="preserve"> K., </w:t>
      </w:r>
      <w:proofErr w:type="spellStart"/>
      <w:r w:rsidRPr="007052E1">
        <w:rPr>
          <w:rFonts w:eastAsia="Calibri" w:cs="Times New Roman"/>
          <w:sz w:val="24"/>
          <w:szCs w:val="24"/>
          <w:lang w:val="uk-UA"/>
        </w:rPr>
        <w:t>Głowacki</w:t>
      </w:r>
      <w:proofErr w:type="spellEnd"/>
      <w:r w:rsidRPr="007052E1">
        <w:rPr>
          <w:rFonts w:eastAsia="Calibri" w:cs="Times New Roman"/>
          <w:sz w:val="24"/>
          <w:szCs w:val="24"/>
          <w:lang w:val="uk-UA"/>
        </w:rPr>
        <w:t xml:space="preserve"> M., </w:t>
      </w:r>
      <w:proofErr w:type="spellStart"/>
      <w:r w:rsidRPr="007052E1">
        <w:rPr>
          <w:rFonts w:eastAsia="Calibri" w:cs="Times New Roman"/>
          <w:sz w:val="24"/>
          <w:szCs w:val="24"/>
          <w:lang w:val="uk-UA"/>
        </w:rPr>
        <w:t>Płotka</w:t>
      </w:r>
      <w:proofErr w:type="spellEnd"/>
      <w:r w:rsidRPr="007052E1">
        <w:rPr>
          <w:rFonts w:eastAsia="Calibri" w:cs="Times New Roman"/>
          <w:sz w:val="24"/>
          <w:szCs w:val="24"/>
          <w:lang w:val="uk-UA"/>
        </w:rPr>
        <w:t xml:space="preserve"> M., </w:t>
      </w:r>
      <w:proofErr w:type="spellStart"/>
      <w:r w:rsidRPr="007052E1">
        <w:rPr>
          <w:rFonts w:eastAsia="Calibri" w:cs="Times New Roman"/>
          <w:sz w:val="24"/>
          <w:szCs w:val="24"/>
          <w:lang w:val="uk-UA"/>
        </w:rPr>
        <w:t>Gawdzik</w:t>
      </w:r>
      <w:proofErr w:type="spellEnd"/>
      <w:r w:rsidRPr="007052E1">
        <w:rPr>
          <w:rFonts w:eastAsia="Calibri" w:cs="Times New Roman"/>
          <w:sz w:val="24"/>
          <w:szCs w:val="24"/>
          <w:lang w:val="uk-UA"/>
        </w:rPr>
        <w:t xml:space="preserve">, A., </w:t>
      </w:r>
      <w:proofErr w:type="spellStart"/>
      <w:r w:rsidRPr="007052E1">
        <w:rPr>
          <w:rFonts w:eastAsia="Calibri" w:cs="Times New Roman"/>
          <w:sz w:val="24"/>
          <w:szCs w:val="24"/>
          <w:lang w:val="uk-UA"/>
        </w:rPr>
        <w:t>Wiatkowski</w:t>
      </w:r>
      <w:proofErr w:type="spellEnd"/>
      <w:r w:rsidRPr="007052E1">
        <w:rPr>
          <w:rFonts w:eastAsia="Calibri" w:cs="Times New Roman"/>
          <w:sz w:val="24"/>
          <w:szCs w:val="24"/>
          <w:lang w:val="uk-UA"/>
        </w:rPr>
        <w:t xml:space="preserve">, M., Dołhańczuk-Śródka, A., &amp; </w:t>
      </w:r>
      <w:proofErr w:type="spellStart"/>
      <w:r w:rsidRPr="007052E1">
        <w:rPr>
          <w:rFonts w:eastAsia="Calibri" w:cs="Times New Roman"/>
          <w:sz w:val="24"/>
          <w:szCs w:val="24"/>
          <w:lang w:val="uk-UA"/>
        </w:rPr>
        <w:t>Ziembik</w:t>
      </w:r>
      <w:proofErr w:type="spellEnd"/>
      <w:r w:rsidRPr="007052E1">
        <w:rPr>
          <w:rFonts w:eastAsia="Calibri" w:cs="Times New Roman"/>
          <w:sz w:val="24"/>
          <w:szCs w:val="24"/>
          <w:lang w:val="uk-UA"/>
        </w:rPr>
        <w:t xml:space="preserve">, Z. (2025). </w:t>
      </w:r>
      <w:proofErr w:type="spellStart"/>
      <w:r w:rsidRPr="007052E1">
        <w:rPr>
          <w:rFonts w:eastAsia="Calibri" w:cs="Times New Roman"/>
          <w:sz w:val="24"/>
          <w:szCs w:val="24"/>
          <w:lang w:val="uk-UA"/>
        </w:rPr>
        <w:t>Possibilities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of</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using</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biosorbents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and</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synthetic</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sorbents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in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monitoring</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heavy</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metal</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pollution</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of</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surface</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waters</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Scientific</w:t>
      </w:r>
      <w:proofErr w:type="spellEnd"/>
      <w:r w:rsidRPr="007052E1">
        <w:rPr>
          <w:rFonts w:eastAsia="Calibri" w:cs="Times New Roman"/>
          <w:sz w:val="24"/>
          <w:szCs w:val="24"/>
          <w:lang w:val="uk-UA"/>
        </w:rPr>
        <w:t xml:space="preserve"> </w:t>
      </w:r>
      <w:proofErr w:type="spellStart"/>
      <w:r w:rsidRPr="007052E1">
        <w:rPr>
          <w:rFonts w:eastAsia="Calibri" w:cs="Times New Roman"/>
          <w:sz w:val="24"/>
          <w:szCs w:val="24"/>
          <w:lang w:val="uk-UA"/>
        </w:rPr>
        <w:t>Reports</w:t>
      </w:r>
      <w:proofErr w:type="spellEnd"/>
      <w:r w:rsidRPr="007052E1">
        <w:rPr>
          <w:rFonts w:eastAsia="Calibri" w:cs="Times New Roman"/>
          <w:sz w:val="24"/>
          <w:szCs w:val="24"/>
          <w:lang w:val="uk-UA"/>
        </w:rPr>
        <w:t xml:space="preserve">, 15, </w:t>
      </w:r>
      <w:proofErr w:type="spellStart"/>
      <w:r w:rsidRPr="007052E1">
        <w:rPr>
          <w:rFonts w:eastAsia="Calibri" w:cs="Times New Roman"/>
          <w:sz w:val="24"/>
          <w:szCs w:val="24"/>
          <w:lang w:val="uk-UA"/>
        </w:rPr>
        <w:t>Article</w:t>
      </w:r>
      <w:proofErr w:type="spellEnd"/>
      <w:r w:rsidRPr="007052E1">
        <w:rPr>
          <w:rFonts w:eastAsia="Calibri" w:cs="Times New Roman"/>
          <w:sz w:val="24"/>
          <w:szCs w:val="24"/>
          <w:lang w:val="uk-UA"/>
        </w:rPr>
        <w:t xml:space="preserve"> 89365. </w:t>
      </w:r>
      <w:hyperlink r:id="rId28" w:history="1">
        <w:r w:rsidRPr="007052E1">
          <w:rPr>
            <w:rFonts w:eastAsia="Calibri" w:cs="Times New Roman"/>
            <w:sz w:val="24"/>
            <w:szCs w:val="24"/>
            <w:lang w:val="uk-UA"/>
          </w:rPr>
          <w:t>https://doi.org/10.1038/s41598-025-89365-7</w:t>
        </w:r>
      </w:hyperlink>
      <w:r w:rsidRPr="007052E1">
        <w:rPr>
          <w:rFonts w:eastAsia="Calibri" w:cs="Times New Roman"/>
          <w:sz w:val="24"/>
          <w:szCs w:val="24"/>
          <w:lang w:val="uk-UA"/>
        </w:rPr>
        <w:t xml:space="preserve">  </w:t>
      </w:r>
    </w:p>
    <w:p w14:paraId="3D0E16EF" w14:textId="4BAAE239" w:rsidR="007052E1" w:rsidRPr="00EC6CFB" w:rsidRDefault="007052E1" w:rsidP="007052E1">
      <w:pPr>
        <w:numPr>
          <w:ilvl w:val="0"/>
          <w:numId w:val="12"/>
        </w:numPr>
        <w:tabs>
          <w:tab w:val="center" w:pos="851"/>
        </w:tabs>
        <w:spacing w:after="0" w:line="259" w:lineRule="auto"/>
        <w:ind w:left="0" w:firstLine="284"/>
        <w:contextualSpacing/>
        <w:rPr>
          <w:rFonts w:eastAsia="Calibri" w:cs="Times New Roman"/>
          <w:sz w:val="24"/>
          <w:szCs w:val="24"/>
          <w:lang w:val="uk-UA"/>
        </w:rPr>
      </w:pPr>
      <w:proofErr w:type="spellStart"/>
      <w:r w:rsidRPr="007052E1">
        <w:rPr>
          <w:rFonts w:eastAsia="Calibri" w:cs="Times New Roman"/>
          <w:sz w:val="24"/>
          <w:szCs w:val="24"/>
          <w:lang w:val="en-US"/>
        </w:rPr>
        <w:t>Crini</w:t>
      </w:r>
      <w:proofErr w:type="spellEnd"/>
      <w:r w:rsidRPr="007052E1">
        <w:rPr>
          <w:rFonts w:eastAsia="Calibri" w:cs="Times New Roman"/>
          <w:sz w:val="24"/>
          <w:szCs w:val="24"/>
          <w:lang w:val="en-US"/>
        </w:rPr>
        <w:t xml:space="preserve">, G., &amp; </w:t>
      </w:r>
      <w:proofErr w:type="spellStart"/>
      <w:r w:rsidRPr="007052E1">
        <w:rPr>
          <w:rFonts w:eastAsia="Calibri" w:cs="Times New Roman"/>
          <w:sz w:val="24"/>
          <w:szCs w:val="24"/>
          <w:lang w:val="en-US"/>
        </w:rPr>
        <w:t>Badot</w:t>
      </w:r>
      <w:proofErr w:type="spellEnd"/>
      <w:r w:rsidRPr="007052E1">
        <w:rPr>
          <w:rFonts w:eastAsia="Calibri" w:cs="Times New Roman"/>
          <w:sz w:val="24"/>
          <w:szCs w:val="24"/>
          <w:lang w:val="en-US"/>
        </w:rPr>
        <w:t xml:space="preserve">, P. M. (2008). Application of chitosan, a natural </w:t>
      </w:r>
      <w:proofErr w:type="spellStart"/>
      <w:r w:rsidRPr="007052E1">
        <w:rPr>
          <w:rFonts w:eastAsia="Calibri" w:cs="Times New Roman"/>
          <w:sz w:val="24"/>
          <w:szCs w:val="24"/>
          <w:lang w:val="en-US"/>
        </w:rPr>
        <w:t>aminopolysaccharide</w:t>
      </w:r>
      <w:proofErr w:type="spellEnd"/>
      <w:r w:rsidRPr="007052E1">
        <w:rPr>
          <w:rFonts w:eastAsia="Calibri" w:cs="Times New Roman"/>
          <w:sz w:val="24"/>
          <w:szCs w:val="24"/>
          <w:lang w:val="en-US"/>
        </w:rPr>
        <w:t xml:space="preserve">, for dye removal from aqueous solutions by adsorption processes using batch studies: A review of recent literature. </w:t>
      </w:r>
      <w:r w:rsidRPr="007052E1">
        <w:rPr>
          <w:rFonts w:eastAsia="Calibri" w:cs="Times New Roman"/>
          <w:iCs/>
          <w:sz w:val="24"/>
          <w:szCs w:val="24"/>
          <w:lang w:val="en-US"/>
        </w:rPr>
        <w:t>Progress in Polymer Science, 33</w:t>
      </w:r>
      <w:r w:rsidRPr="007052E1">
        <w:rPr>
          <w:rFonts w:eastAsia="Calibri" w:cs="Times New Roman"/>
          <w:sz w:val="24"/>
          <w:szCs w:val="24"/>
          <w:lang w:val="en-US"/>
        </w:rPr>
        <w:t xml:space="preserve">, 399–410. </w:t>
      </w:r>
      <w:hyperlink r:id="rId29" w:history="1">
        <w:r w:rsidRPr="00EC6CFB">
          <w:rPr>
            <w:rFonts w:eastAsia="Calibri" w:cs="Times New Roman"/>
            <w:sz w:val="24"/>
            <w:szCs w:val="24"/>
            <w:lang w:val="uk-UA"/>
          </w:rPr>
          <w:t>https://doi.org/10.1016/j.progpolymsci.2007.11.001</w:t>
        </w:r>
      </w:hyperlink>
      <w:r w:rsidRPr="007052E1">
        <w:rPr>
          <w:rFonts w:eastAsia="Calibri" w:cs="Times New Roman"/>
          <w:sz w:val="24"/>
          <w:szCs w:val="24"/>
          <w:lang w:val="uk-UA"/>
        </w:rPr>
        <w:t xml:space="preserve">. </w:t>
      </w:r>
    </w:p>
    <w:p w14:paraId="75B5904D" w14:textId="77777777" w:rsidR="007052E1" w:rsidRPr="007052E1" w:rsidRDefault="007052E1" w:rsidP="007052E1">
      <w:pPr>
        <w:tabs>
          <w:tab w:val="center" w:pos="851"/>
        </w:tabs>
        <w:spacing w:after="0" w:line="259" w:lineRule="auto"/>
        <w:ind w:left="284"/>
        <w:contextualSpacing/>
        <w:rPr>
          <w:rFonts w:eastAsia="Calibri" w:cs="Times New Roman"/>
          <w:color w:val="0000FF"/>
          <w:sz w:val="24"/>
          <w:szCs w:val="24"/>
          <w:u w:val="single"/>
          <w:lang w:val="uk-UA"/>
        </w:rPr>
      </w:pPr>
    </w:p>
    <w:p w14:paraId="30270A71" w14:textId="77777777" w:rsidR="001F2CF3" w:rsidRPr="00F51B35" w:rsidRDefault="001F2CF3" w:rsidP="001F2CF3">
      <w:pPr>
        <w:spacing w:after="0" w:line="240" w:lineRule="auto"/>
        <w:rPr>
          <w:rFonts w:cs="Times New Roman"/>
          <w:szCs w:val="28"/>
          <w:lang w:val="uk-UA"/>
        </w:rPr>
      </w:pPr>
      <w:r w:rsidRPr="00F51B35">
        <w:rPr>
          <w:rFonts w:cs="Times New Roman"/>
          <w:szCs w:val="28"/>
          <w:lang w:val="uk-UA"/>
        </w:rPr>
        <w:t>УДК 628.1</w:t>
      </w:r>
    </w:p>
    <w:p w14:paraId="64C84EF1" w14:textId="77777777" w:rsidR="001F2CF3" w:rsidRPr="001F2CF3" w:rsidRDefault="001F2CF3" w:rsidP="001F2CF3">
      <w:pPr>
        <w:spacing w:after="0" w:line="240" w:lineRule="auto"/>
        <w:rPr>
          <w:rFonts w:cs="Times New Roman"/>
          <w:b/>
          <w:sz w:val="16"/>
          <w:szCs w:val="16"/>
          <w:lang w:val="uk-UA"/>
        </w:rPr>
      </w:pPr>
    </w:p>
    <w:p w14:paraId="73894EBC" w14:textId="77777777" w:rsidR="001F2CF3" w:rsidRPr="003828BA" w:rsidRDefault="001F2CF3" w:rsidP="001F2CF3">
      <w:pPr>
        <w:spacing w:after="0" w:line="240" w:lineRule="auto"/>
        <w:ind w:firstLine="426"/>
        <w:jc w:val="center"/>
        <w:rPr>
          <w:rFonts w:cs="Times New Roman"/>
          <w:b/>
          <w:caps/>
          <w:szCs w:val="28"/>
          <w:lang w:val="uk-UA"/>
        </w:rPr>
      </w:pPr>
      <w:r w:rsidRPr="003828BA">
        <w:rPr>
          <w:rFonts w:cs="Times New Roman"/>
          <w:b/>
          <w:caps/>
          <w:szCs w:val="28"/>
          <w:lang w:val="uk-UA"/>
        </w:rPr>
        <w:t>Моделювання режимів роботи ежектора-кавітатора для визначення його оптимальних конструктивних і технологічних параметрів</w:t>
      </w:r>
    </w:p>
    <w:p w14:paraId="759E84AB" w14:textId="77777777" w:rsidR="001F2CF3" w:rsidRPr="001F2CF3" w:rsidRDefault="001F2CF3" w:rsidP="001F2CF3">
      <w:pPr>
        <w:spacing w:after="0" w:line="240" w:lineRule="auto"/>
        <w:ind w:firstLine="426"/>
        <w:rPr>
          <w:rFonts w:cs="Times New Roman"/>
          <w:b/>
          <w:sz w:val="16"/>
          <w:szCs w:val="16"/>
          <w:lang w:val="uk-UA"/>
        </w:rPr>
      </w:pPr>
    </w:p>
    <w:p w14:paraId="08836EB4" w14:textId="50672EFA" w:rsidR="005D4F8B" w:rsidRPr="005D4F8B" w:rsidRDefault="001F2CF3" w:rsidP="005D4F8B">
      <w:pPr>
        <w:spacing w:after="0" w:line="240" w:lineRule="auto"/>
        <w:rPr>
          <w:rFonts w:cs="Times New Roman"/>
          <w:b/>
          <w:sz w:val="24"/>
          <w:szCs w:val="24"/>
          <w:lang w:val="uk-UA"/>
        </w:rPr>
      </w:pPr>
      <w:r w:rsidRPr="001F2CF3">
        <w:rPr>
          <w:rFonts w:cs="Times New Roman"/>
          <w:b/>
          <w:sz w:val="24"/>
          <w:szCs w:val="24"/>
          <w:lang w:val="uk-UA"/>
        </w:rPr>
        <w:t>Р.Д. Одинченко</w:t>
      </w:r>
      <w:r w:rsidRPr="001F2CF3">
        <w:rPr>
          <w:rFonts w:cs="Times New Roman"/>
          <w:b/>
          <w:sz w:val="24"/>
          <w:szCs w:val="24"/>
          <w:vertAlign w:val="superscript"/>
          <w:lang w:val="uk-UA"/>
        </w:rPr>
        <w:t>1</w:t>
      </w:r>
      <w:r w:rsidRPr="001F2CF3">
        <w:rPr>
          <w:rFonts w:cs="Times New Roman"/>
          <w:b/>
          <w:sz w:val="24"/>
          <w:szCs w:val="24"/>
          <w:lang w:val="uk-UA"/>
        </w:rPr>
        <w:t>, аспірант, С.В. Марисик</w:t>
      </w:r>
      <w:r w:rsidRPr="001F2CF3">
        <w:rPr>
          <w:rFonts w:cs="Times New Roman"/>
          <w:b/>
          <w:sz w:val="24"/>
          <w:szCs w:val="24"/>
          <w:vertAlign w:val="superscript"/>
          <w:lang w:val="uk-UA"/>
        </w:rPr>
        <w:t>2</w:t>
      </w:r>
      <w:r w:rsidRPr="001F2CF3">
        <w:rPr>
          <w:rFonts w:cs="Times New Roman"/>
          <w:b/>
          <w:sz w:val="24"/>
          <w:szCs w:val="24"/>
          <w:lang w:val="uk-UA"/>
        </w:rPr>
        <w:t>, д-р філософії</w:t>
      </w:r>
      <w:r w:rsidR="0020176A" w:rsidRPr="0020176A">
        <w:rPr>
          <w:rFonts w:cs="Times New Roman"/>
          <w:b/>
          <w:sz w:val="24"/>
          <w:szCs w:val="24"/>
          <w:lang w:val="uk-UA"/>
        </w:rPr>
        <w:t>,</w:t>
      </w:r>
      <w:r w:rsidRPr="001F2CF3">
        <w:rPr>
          <w:rFonts w:cs="Times New Roman"/>
          <w:b/>
          <w:sz w:val="24"/>
          <w:szCs w:val="24"/>
          <w:lang w:val="uk-UA"/>
        </w:rPr>
        <w:t xml:space="preserve"> Д.В. Чарний</w:t>
      </w:r>
      <w:r w:rsidRPr="001F2CF3">
        <w:rPr>
          <w:rFonts w:cs="Times New Roman"/>
          <w:b/>
          <w:sz w:val="24"/>
          <w:szCs w:val="24"/>
          <w:vertAlign w:val="superscript"/>
          <w:lang w:val="uk-UA"/>
        </w:rPr>
        <w:t>3</w:t>
      </w:r>
      <w:r w:rsidRPr="001F2CF3">
        <w:rPr>
          <w:rFonts w:cs="Times New Roman"/>
          <w:b/>
          <w:sz w:val="24"/>
          <w:szCs w:val="24"/>
          <w:lang w:val="uk-UA"/>
        </w:rPr>
        <w:t>, д-р тех</w:t>
      </w:r>
      <w:r>
        <w:rPr>
          <w:rFonts w:cs="Times New Roman"/>
          <w:b/>
          <w:sz w:val="24"/>
          <w:szCs w:val="24"/>
          <w:lang w:val="uk-UA"/>
        </w:rPr>
        <w:t>н</w:t>
      </w:r>
      <w:r w:rsidRPr="001F2CF3">
        <w:rPr>
          <w:rFonts w:cs="Times New Roman"/>
          <w:b/>
          <w:sz w:val="24"/>
          <w:szCs w:val="24"/>
          <w:lang w:val="uk-UA"/>
        </w:rPr>
        <w:t>. наук, Є.М. Мацелюк</w:t>
      </w:r>
      <w:r w:rsidRPr="001F2CF3">
        <w:rPr>
          <w:rFonts w:cs="Times New Roman"/>
          <w:b/>
          <w:sz w:val="24"/>
          <w:szCs w:val="24"/>
          <w:vertAlign w:val="superscript"/>
          <w:lang w:val="uk-UA"/>
        </w:rPr>
        <w:t>4</w:t>
      </w:r>
      <w:r w:rsidRPr="001F2CF3">
        <w:rPr>
          <w:rFonts w:cs="Times New Roman"/>
          <w:b/>
          <w:sz w:val="24"/>
          <w:szCs w:val="24"/>
          <w:lang w:val="uk-UA"/>
        </w:rPr>
        <w:t>, канд. тех</w:t>
      </w:r>
      <w:r>
        <w:rPr>
          <w:rFonts w:cs="Times New Roman"/>
          <w:b/>
          <w:sz w:val="24"/>
          <w:szCs w:val="24"/>
          <w:lang w:val="uk-UA"/>
        </w:rPr>
        <w:t>н</w:t>
      </w:r>
      <w:r w:rsidRPr="001F2CF3">
        <w:rPr>
          <w:rFonts w:cs="Times New Roman"/>
          <w:b/>
          <w:sz w:val="24"/>
          <w:szCs w:val="24"/>
          <w:lang w:val="uk-UA"/>
        </w:rPr>
        <w:t>. наук, В.Д. Левицька</w:t>
      </w:r>
      <w:r w:rsidRPr="001F2CF3">
        <w:rPr>
          <w:rFonts w:cs="Times New Roman"/>
          <w:b/>
          <w:sz w:val="24"/>
          <w:szCs w:val="24"/>
          <w:vertAlign w:val="superscript"/>
          <w:lang w:val="uk-UA"/>
        </w:rPr>
        <w:t>5</w:t>
      </w:r>
      <w:r w:rsidRPr="001F2CF3">
        <w:rPr>
          <w:rFonts w:cs="Times New Roman"/>
          <w:b/>
          <w:sz w:val="24"/>
          <w:szCs w:val="24"/>
          <w:lang w:val="uk-UA"/>
        </w:rPr>
        <w:t>, д-р філософії, М.Є. Мацелюк</w:t>
      </w:r>
      <w:r w:rsidRPr="001F2CF3">
        <w:rPr>
          <w:rFonts w:cs="Times New Roman"/>
          <w:b/>
          <w:sz w:val="24"/>
          <w:szCs w:val="24"/>
          <w:vertAlign w:val="superscript"/>
          <w:lang w:val="uk-UA"/>
        </w:rPr>
        <w:t>6</w:t>
      </w:r>
      <w:r w:rsidRPr="001F2CF3">
        <w:rPr>
          <w:rFonts w:cs="Times New Roman"/>
          <w:b/>
          <w:sz w:val="24"/>
          <w:szCs w:val="24"/>
          <w:lang w:val="uk-UA"/>
        </w:rPr>
        <w:t>,</w:t>
      </w:r>
    </w:p>
    <w:p w14:paraId="5D54966C" w14:textId="353AAB69" w:rsidR="001F2CF3" w:rsidRPr="00F51B35" w:rsidRDefault="001F2CF3" w:rsidP="005D4F8B">
      <w:pPr>
        <w:spacing w:after="0" w:line="240" w:lineRule="auto"/>
        <w:rPr>
          <w:rFonts w:cs="Times New Roman"/>
          <w:b/>
          <w:sz w:val="24"/>
          <w:szCs w:val="24"/>
          <w:vertAlign w:val="superscript"/>
        </w:rPr>
      </w:pPr>
      <w:r w:rsidRPr="001F2CF3">
        <w:rPr>
          <w:rFonts w:cs="Times New Roman"/>
          <w:b/>
          <w:sz w:val="24"/>
          <w:szCs w:val="24"/>
          <w:lang w:val="uk-UA"/>
        </w:rPr>
        <w:t xml:space="preserve"> </w:t>
      </w:r>
      <w:r w:rsidRPr="001F2CF3">
        <w:rPr>
          <w:rFonts w:cs="Times New Roman"/>
          <w:b/>
          <w:bCs/>
          <w:sz w:val="24"/>
          <w:szCs w:val="24"/>
          <w:lang w:val="uk-UA"/>
        </w:rPr>
        <w:t>О.В.</w:t>
      </w:r>
      <w:r w:rsidRPr="001F2CF3">
        <w:rPr>
          <w:rFonts w:cs="Times New Roman"/>
          <w:b/>
          <w:sz w:val="24"/>
          <w:szCs w:val="24"/>
          <w:lang w:val="uk-UA"/>
        </w:rPr>
        <w:t xml:space="preserve"> </w:t>
      </w:r>
      <w:r w:rsidRPr="001F2CF3">
        <w:rPr>
          <w:rFonts w:cs="Times New Roman"/>
          <w:b/>
          <w:bCs/>
          <w:sz w:val="24"/>
          <w:szCs w:val="24"/>
          <w:lang w:val="uk-UA"/>
        </w:rPr>
        <w:t>Бойко</w:t>
      </w:r>
      <w:r w:rsidRPr="001F2CF3">
        <w:rPr>
          <w:rFonts w:cs="Times New Roman"/>
          <w:b/>
          <w:bCs/>
          <w:sz w:val="24"/>
          <w:szCs w:val="24"/>
          <w:vertAlign w:val="superscript"/>
          <w:lang w:val="uk-UA"/>
        </w:rPr>
        <w:t>7</w:t>
      </w:r>
      <w:r w:rsidRPr="001F2CF3">
        <w:rPr>
          <w:rFonts w:cs="Times New Roman"/>
          <w:b/>
          <w:bCs/>
          <w:sz w:val="24"/>
          <w:szCs w:val="24"/>
          <w:lang w:val="uk-UA"/>
        </w:rPr>
        <w:t xml:space="preserve">, </w:t>
      </w:r>
      <w:r w:rsidR="005D4F8B">
        <w:rPr>
          <w:rFonts w:cs="Times New Roman"/>
          <w:b/>
          <w:sz w:val="24"/>
          <w:szCs w:val="24"/>
          <w:lang w:val="uk-UA"/>
        </w:rPr>
        <w:t xml:space="preserve">А.В. </w:t>
      </w:r>
      <w:r w:rsidRPr="001F2CF3">
        <w:rPr>
          <w:rFonts w:cs="Times New Roman"/>
          <w:b/>
          <w:sz w:val="24"/>
          <w:szCs w:val="24"/>
          <w:lang w:val="uk-UA"/>
        </w:rPr>
        <w:t>Товмаченко</w:t>
      </w:r>
      <w:r w:rsidRPr="001F2CF3">
        <w:rPr>
          <w:rFonts w:cs="Times New Roman"/>
          <w:b/>
          <w:sz w:val="24"/>
          <w:szCs w:val="24"/>
          <w:vertAlign w:val="superscript"/>
          <w:lang w:val="uk-UA"/>
        </w:rPr>
        <w:t>8</w:t>
      </w:r>
    </w:p>
    <w:p w14:paraId="26CEA194" w14:textId="77777777" w:rsidR="005D4F8B" w:rsidRPr="00F51B35" w:rsidRDefault="005D4F8B" w:rsidP="005D4F8B">
      <w:pPr>
        <w:spacing w:after="0" w:line="240" w:lineRule="auto"/>
        <w:rPr>
          <w:rFonts w:cs="Times New Roman"/>
          <w:b/>
          <w:sz w:val="12"/>
          <w:szCs w:val="12"/>
        </w:rPr>
      </w:pPr>
    </w:p>
    <w:p w14:paraId="2B76E00D" w14:textId="3A7B6A89" w:rsidR="005D4F8B" w:rsidRPr="005D4F8B" w:rsidRDefault="001F2CF3" w:rsidP="005D4F8B">
      <w:pPr>
        <w:pStyle w:val="ad"/>
        <w:numPr>
          <w:ilvl w:val="0"/>
          <w:numId w:val="17"/>
        </w:numPr>
        <w:spacing w:after="0" w:line="240" w:lineRule="auto"/>
        <w:ind w:left="360"/>
        <w:rPr>
          <w:rFonts w:cs="Times New Roman"/>
          <w:sz w:val="20"/>
          <w:szCs w:val="20"/>
          <w:lang w:val="uk-UA"/>
        </w:rPr>
      </w:pPr>
      <w:r w:rsidRPr="005D4F8B">
        <w:rPr>
          <w:rFonts w:cs="Times New Roman"/>
          <w:b/>
          <w:sz w:val="20"/>
          <w:szCs w:val="20"/>
          <w:vertAlign w:val="superscript"/>
          <w:lang w:val="uk-UA"/>
        </w:rPr>
        <w:t xml:space="preserve"> </w:t>
      </w:r>
      <w:r w:rsidRPr="005D4F8B">
        <w:rPr>
          <w:rFonts w:eastAsia="Microsoft Sans Serif" w:cs="Times New Roman"/>
          <w:sz w:val="20"/>
          <w:szCs w:val="20"/>
          <w:lang w:val="uk-UA" w:eastAsia="uk-UA" w:bidi="uk-UA"/>
        </w:rPr>
        <w:t>Інститут водних проблем і меліорації НААН,</w:t>
      </w:r>
      <w:r w:rsidRPr="005D4F8B">
        <w:rPr>
          <w:rFonts w:cs="Times New Roman"/>
          <w:sz w:val="20"/>
          <w:szCs w:val="20"/>
          <w:lang w:val="uk-UA"/>
        </w:rPr>
        <w:t xml:space="preserve"> </w:t>
      </w:r>
      <w:r w:rsidRPr="005D4F8B">
        <w:rPr>
          <w:rFonts w:eastAsia="Microsoft Sans Serif" w:cs="Times New Roman"/>
          <w:sz w:val="20"/>
          <w:szCs w:val="20"/>
          <w:lang w:val="uk-UA" w:eastAsia="uk-UA" w:bidi="uk-UA"/>
        </w:rPr>
        <w:t>Київ, Україна</w:t>
      </w:r>
      <w:r w:rsidR="005D4F8B" w:rsidRPr="005D4F8B">
        <w:rPr>
          <w:rFonts w:eastAsia="Microsoft Sans Serif" w:cs="Times New Roman"/>
          <w:sz w:val="20"/>
          <w:szCs w:val="20"/>
          <w:lang w:eastAsia="uk-UA" w:bidi="uk-UA"/>
        </w:rPr>
        <w:t>;</w:t>
      </w:r>
    </w:p>
    <w:p w14:paraId="111B8248" w14:textId="2BB2D0A7" w:rsidR="001F2CF3" w:rsidRPr="005D4F8B" w:rsidRDefault="00EF048D" w:rsidP="005D4F8B">
      <w:pPr>
        <w:pStyle w:val="ad"/>
        <w:spacing w:after="0" w:line="240" w:lineRule="auto"/>
        <w:ind w:left="360"/>
        <w:rPr>
          <w:rFonts w:cs="Times New Roman"/>
          <w:sz w:val="20"/>
          <w:szCs w:val="20"/>
          <w:lang w:val="uk-UA"/>
        </w:rPr>
      </w:pPr>
      <w:r>
        <w:fldChar w:fldCharType="begin"/>
      </w:r>
      <w:r w:rsidRPr="00A0078C">
        <w:rPr>
          <w:lang w:val="uk-UA"/>
        </w:rPr>
        <w:instrText xml:space="preserve"> </w:instrText>
      </w:r>
      <w:r>
        <w:instrText>HYPERLINK</w:instrText>
      </w:r>
      <w:r w:rsidRPr="00A0078C">
        <w:rPr>
          <w:lang w:val="uk-UA"/>
        </w:rPr>
        <w:instrText xml:space="preserve"> "</w:instrText>
      </w:r>
      <w:r>
        <w:instrText>https</w:instrText>
      </w:r>
      <w:r w:rsidRPr="00A0078C">
        <w:rPr>
          <w:lang w:val="uk-UA"/>
        </w:rPr>
        <w:instrText>://</w:instrText>
      </w:r>
      <w:r>
        <w:instrText>orcid</w:instrText>
      </w:r>
      <w:r w:rsidRPr="00A0078C">
        <w:rPr>
          <w:lang w:val="uk-UA"/>
        </w:rPr>
        <w:instrText>.</w:instrText>
      </w:r>
      <w:r>
        <w:instrText>org</w:instrText>
      </w:r>
      <w:r w:rsidRPr="00A0078C">
        <w:rPr>
          <w:lang w:val="uk-UA"/>
        </w:rPr>
        <w:instrText xml:space="preserve">/0009-0005-0221-8243" </w:instrText>
      </w:r>
      <w:r>
        <w:fldChar w:fldCharType="separate"/>
      </w:r>
      <w:r w:rsidR="001F2CF3" w:rsidRPr="005D4F8B">
        <w:rPr>
          <w:rStyle w:val="a9"/>
          <w:rFonts w:cs="Times New Roman"/>
          <w:color w:val="auto"/>
          <w:sz w:val="20"/>
          <w:szCs w:val="20"/>
          <w:u w:val="none"/>
          <w:lang w:val="uk-UA"/>
        </w:rPr>
        <w:t>https://orcid.org/0009-0005-0221-8243</w:t>
      </w:r>
      <w:r>
        <w:rPr>
          <w:rStyle w:val="a9"/>
          <w:rFonts w:cs="Times New Roman"/>
          <w:color w:val="auto"/>
          <w:sz w:val="20"/>
          <w:szCs w:val="20"/>
          <w:u w:val="none"/>
          <w:lang w:val="uk-UA"/>
        </w:rPr>
        <w:fldChar w:fldCharType="end"/>
      </w:r>
      <w:r w:rsidR="001F2CF3" w:rsidRPr="005D4F8B">
        <w:rPr>
          <w:rFonts w:cs="Times New Roman"/>
          <w:sz w:val="20"/>
          <w:szCs w:val="20"/>
          <w:lang w:val="uk-UA"/>
        </w:rPr>
        <w:t xml:space="preserve">, </w:t>
      </w:r>
      <w:r>
        <w:fldChar w:fldCharType="begin"/>
      </w:r>
      <w:r w:rsidRPr="00A0078C">
        <w:rPr>
          <w:lang w:val="uk-UA"/>
        </w:rPr>
        <w:instrText xml:space="preserve"> </w:instrText>
      </w:r>
      <w:r>
        <w:instrText>HYPERLINK</w:instrText>
      </w:r>
      <w:r w:rsidRPr="00A0078C">
        <w:rPr>
          <w:lang w:val="uk-UA"/>
        </w:rPr>
        <w:instrText xml:space="preserve"> "</w:instrText>
      </w:r>
      <w:r>
        <w:instrText>mailto</w:instrText>
      </w:r>
      <w:r w:rsidRPr="00A0078C">
        <w:rPr>
          <w:lang w:val="uk-UA"/>
        </w:rPr>
        <w:instrText>:888888</w:instrText>
      </w:r>
      <w:r>
        <w:instrText>ruslan</w:instrText>
      </w:r>
      <w:r w:rsidRPr="00A0078C">
        <w:rPr>
          <w:lang w:val="uk-UA"/>
        </w:rPr>
        <w:instrText>@</w:instrText>
      </w:r>
      <w:r>
        <w:instrText>gmail</w:instrText>
      </w:r>
      <w:r w:rsidRPr="00A0078C">
        <w:rPr>
          <w:lang w:val="uk-UA"/>
        </w:rPr>
        <w:instrText>.</w:instrText>
      </w:r>
      <w:r>
        <w:instrText>com</w:instrText>
      </w:r>
      <w:r w:rsidRPr="00A0078C">
        <w:rPr>
          <w:lang w:val="uk-UA"/>
        </w:rPr>
        <w:instrText xml:space="preserve">" </w:instrText>
      </w:r>
      <w:r>
        <w:fldChar w:fldCharType="separate"/>
      </w:r>
      <w:r w:rsidR="001F2CF3" w:rsidRPr="005D4F8B">
        <w:rPr>
          <w:rStyle w:val="a9"/>
          <w:rFonts w:cs="Times New Roman"/>
          <w:color w:val="auto"/>
          <w:sz w:val="20"/>
          <w:szCs w:val="20"/>
          <w:u w:val="none"/>
          <w:lang w:val="uk-UA"/>
        </w:rPr>
        <w:t>888888</w:t>
      </w:r>
      <w:r w:rsidR="001F2CF3" w:rsidRPr="005D4F8B">
        <w:rPr>
          <w:rStyle w:val="a9"/>
          <w:rFonts w:cs="Times New Roman"/>
          <w:color w:val="auto"/>
          <w:sz w:val="20"/>
          <w:szCs w:val="20"/>
          <w:u w:val="none"/>
        </w:rPr>
        <w:t>ruslan</w:t>
      </w:r>
      <w:r w:rsidR="001F2CF3" w:rsidRPr="005D4F8B">
        <w:rPr>
          <w:rStyle w:val="a9"/>
          <w:rFonts w:cs="Times New Roman"/>
          <w:color w:val="auto"/>
          <w:sz w:val="20"/>
          <w:szCs w:val="20"/>
          <w:u w:val="none"/>
          <w:lang w:val="uk-UA"/>
        </w:rPr>
        <w:t>@</w:t>
      </w:r>
      <w:r w:rsidR="001F2CF3" w:rsidRPr="005D4F8B">
        <w:rPr>
          <w:rStyle w:val="a9"/>
          <w:rFonts w:cs="Times New Roman"/>
          <w:color w:val="auto"/>
          <w:sz w:val="20"/>
          <w:szCs w:val="20"/>
          <w:u w:val="none"/>
        </w:rPr>
        <w:t>gmail</w:t>
      </w:r>
      <w:r w:rsidR="001F2CF3" w:rsidRPr="005D4F8B">
        <w:rPr>
          <w:rStyle w:val="a9"/>
          <w:rFonts w:cs="Times New Roman"/>
          <w:color w:val="auto"/>
          <w:sz w:val="20"/>
          <w:szCs w:val="20"/>
          <w:u w:val="none"/>
          <w:lang w:val="uk-UA"/>
        </w:rPr>
        <w:t>.</w:t>
      </w:r>
      <w:proofErr w:type="spellStart"/>
      <w:r w:rsidR="001F2CF3" w:rsidRPr="005D4F8B">
        <w:rPr>
          <w:rStyle w:val="a9"/>
          <w:rFonts w:cs="Times New Roman"/>
          <w:color w:val="auto"/>
          <w:sz w:val="20"/>
          <w:szCs w:val="20"/>
          <w:u w:val="none"/>
        </w:rPr>
        <w:t>com</w:t>
      </w:r>
      <w:proofErr w:type="spellEnd"/>
      <w:r>
        <w:rPr>
          <w:rStyle w:val="a9"/>
          <w:rFonts w:cs="Times New Roman"/>
          <w:color w:val="auto"/>
          <w:sz w:val="20"/>
          <w:szCs w:val="20"/>
          <w:u w:val="none"/>
        </w:rPr>
        <w:fldChar w:fldCharType="end"/>
      </w:r>
      <w:r w:rsidR="005D4F8B" w:rsidRPr="005D4F8B">
        <w:rPr>
          <w:rStyle w:val="a9"/>
          <w:rFonts w:cs="Times New Roman"/>
          <w:color w:val="auto"/>
          <w:sz w:val="20"/>
          <w:szCs w:val="20"/>
          <w:u w:val="none"/>
          <w:lang w:val="uk-UA"/>
        </w:rPr>
        <w:t>;</w:t>
      </w:r>
      <w:r w:rsidR="001F2CF3" w:rsidRPr="005D4F8B">
        <w:rPr>
          <w:rFonts w:cs="Times New Roman"/>
          <w:sz w:val="20"/>
          <w:szCs w:val="20"/>
          <w:lang w:val="uk-UA"/>
        </w:rPr>
        <w:t xml:space="preserve"> </w:t>
      </w:r>
      <w:r w:rsidR="001F2CF3" w:rsidRPr="005D4F8B">
        <w:rPr>
          <w:rStyle w:val="a9"/>
          <w:rFonts w:cs="Times New Roman"/>
          <w:color w:val="auto"/>
          <w:sz w:val="20"/>
          <w:szCs w:val="20"/>
          <w:u w:val="none"/>
          <w:lang w:val="uk-UA"/>
        </w:rPr>
        <w:t xml:space="preserve"> </w:t>
      </w:r>
    </w:p>
    <w:p w14:paraId="25FBFC6D" w14:textId="1920C806" w:rsidR="005D4F8B" w:rsidRPr="005D4F8B" w:rsidRDefault="001F2CF3" w:rsidP="005D4F8B">
      <w:pPr>
        <w:pStyle w:val="ad"/>
        <w:widowControl w:val="0"/>
        <w:numPr>
          <w:ilvl w:val="0"/>
          <w:numId w:val="17"/>
        </w:numPr>
        <w:tabs>
          <w:tab w:val="left" w:pos="0"/>
        </w:tabs>
        <w:spacing w:after="0" w:line="240" w:lineRule="auto"/>
        <w:ind w:left="360"/>
        <w:rPr>
          <w:rFonts w:eastAsia="Microsoft Sans Serif" w:cs="Times New Roman"/>
          <w:sz w:val="20"/>
          <w:szCs w:val="20"/>
          <w:lang w:val="uk-UA" w:eastAsia="uk-UA" w:bidi="uk-UA"/>
        </w:rPr>
      </w:pPr>
      <w:r w:rsidRPr="005D4F8B">
        <w:rPr>
          <w:rFonts w:eastAsia="Microsoft Sans Serif" w:cs="Times New Roman"/>
          <w:sz w:val="20"/>
          <w:szCs w:val="20"/>
          <w:lang w:val="uk-UA" w:eastAsia="uk-UA" w:bidi="uk-UA"/>
        </w:rPr>
        <w:t xml:space="preserve"> Інститут водних проблем і меліорації НААН, Київ, Україна</w:t>
      </w:r>
      <w:r w:rsidR="005D4F8B" w:rsidRPr="005D4F8B">
        <w:rPr>
          <w:rFonts w:eastAsia="Microsoft Sans Serif" w:cs="Times New Roman"/>
          <w:sz w:val="20"/>
          <w:szCs w:val="20"/>
          <w:lang w:eastAsia="uk-UA" w:bidi="uk-UA"/>
        </w:rPr>
        <w:t>;</w:t>
      </w:r>
      <w:r w:rsidRPr="005D4F8B">
        <w:rPr>
          <w:rFonts w:eastAsia="Microsoft Sans Serif" w:cs="Times New Roman"/>
          <w:sz w:val="20"/>
          <w:szCs w:val="20"/>
          <w:lang w:val="uk-UA" w:eastAsia="uk-UA" w:bidi="uk-UA"/>
        </w:rPr>
        <w:t xml:space="preserve"> </w:t>
      </w:r>
    </w:p>
    <w:p w14:paraId="6761BDD9" w14:textId="1B7F0CB4" w:rsidR="001F2CF3" w:rsidRPr="005D4F8B" w:rsidRDefault="00EF048D" w:rsidP="005D4F8B">
      <w:pPr>
        <w:pStyle w:val="ad"/>
        <w:widowControl w:val="0"/>
        <w:tabs>
          <w:tab w:val="left" w:pos="0"/>
        </w:tabs>
        <w:spacing w:after="0" w:line="240" w:lineRule="auto"/>
        <w:ind w:left="360"/>
        <w:rPr>
          <w:rFonts w:eastAsia="Microsoft Sans Serif" w:cs="Times New Roman"/>
          <w:sz w:val="20"/>
          <w:szCs w:val="20"/>
          <w:lang w:val="uk-UA" w:eastAsia="uk-UA" w:bidi="uk-UA"/>
        </w:rPr>
      </w:pPr>
      <w:r>
        <w:fldChar w:fldCharType="begin"/>
      </w:r>
      <w:r w:rsidRPr="00A0078C">
        <w:rPr>
          <w:lang w:val="uk-UA"/>
        </w:rPr>
        <w:instrText xml:space="preserve"> </w:instrText>
      </w:r>
      <w:r>
        <w:instrText>HYPERLINK</w:instrText>
      </w:r>
      <w:r w:rsidRPr="00A0078C">
        <w:rPr>
          <w:lang w:val="uk-UA"/>
        </w:rPr>
        <w:instrText xml:space="preserve"> "</w:instrText>
      </w:r>
      <w:r>
        <w:instrText>https</w:instrText>
      </w:r>
      <w:r w:rsidRPr="00A0078C">
        <w:rPr>
          <w:lang w:val="uk-UA"/>
        </w:rPr>
        <w:instrText>://</w:instrText>
      </w:r>
      <w:r>
        <w:instrText>orcid</w:instrText>
      </w:r>
      <w:r w:rsidRPr="00A0078C">
        <w:rPr>
          <w:lang w:val="uk-UA"/>
        </w:rPr>
        <w:instrText>.</w:instrText>
      </w:r>
      <w:r>
        <w:instrText>org</w:instrText>
      </w:r>
      <w:r w:rsidRPr="00A0078C">
        <w:rPr>
          <w:lang w:val="uk-UA"/>
        </w:rPr>
        <w:instrText xml:space="preserve">/0000-0002-0100-7787" </w:instrText>
      </w:r>
      <w:r>
        <w:fldChar w:fldCharType="separate"/>
      </w:r>
      <w:r w:rsidR="001F2CF3" w:rsidRPr="005D4F8B">
        <w:rPr>
          <w:rStyle w:val="a9"/>
          <w:rFonts w:eastAsia="Microsoft Sans Serif" w:cs="Times New Roman"/>
          <w:color w:val="auto"/>
          <w:sz w:val="20"/>
          <w:szCs w:val="20"/>
          <w:u w:val="none"/>
          <w:lang w:val="uk-UA" w:eastAsia="uk-UA" w:bidi="uk-UA"/>
        </w:rPr>
        <w:t>https://orcid.org/0000-0002-0100-7787</w:t>
      </w:r>
      <w:r>
        <w:rPr>
          <w:rStyle w:val="a9"/>
          <w:rFonts w:eastAsia="Microsoft Sans Serif" w:cs="Times New Roman"/>
          <w:color w:val="auto"/>
          <w:sz w:val="20"/>
          <w:szCs w:val="20"/>
          <w:u w:val="none"/>
          <w:lang w:val="uk-UA" w:eastAsia="uk-UA" w:bidi="uk-UA"/>
        </w:rPr>
        <w:fldChar w:fldCharType="end"/>
      </w:r>
      <w:r w:rsidR="001F2CF3" w:rsidRPr="005D4F8B">
        <w:rPr>
          <w:rFonts w:eastAsia="Microsoft Sans Serif" w:cs="Times New Roman"/>
          <w:sz w:val="20"/>
          <w:szCs w:val="20"/>
          <w:lang w:val="uk-UA" w:eastAsia="uk-UA" w:bidi="uk-UA"/>
        </w:rPr>
        <w:t>,</w:t>
      </w:r>
      <w:r w:rsidR="001F2CF3" w:rsidRPr="005D4F8B">
        <w:rPr>
          <w:rFonts w:cs="Times New Roman"/>
          <w:bCs/>
          <w:iCs/>
          <w:sz w:val="20"/>
          <w:szCs w:val="20"/>
          <w:lang w:val="uk-UA"/>
        </w:rPr>
        <w:t xml:space="preserve"> </w:t>
      </w:r>
      <w:r>
        <w:fldChar w:fldCharType="begin"/>
      </w:r>
      <w:r w:rsidRPr="00A0078C">
        <w:rPr>
          <w:lang w:val="uk-UA"/>
        </w:rPr>
        <w:instrText xml:space="preserve"> </w:instrText>
      </w:r>
      <w:r>
        <w:instrText>HYPERLINK</w:instrText>
      </w:r>
      <w:r w:rsidRPr="00A0078C">
        <w:rPr>
          <w:lang w:val="uk-UA"/>
        </w:rPr>
        <w:instrText xml:space="preserve"> "</w:instrText>
      </w:r>
      <w:r>
        <w:instrText>mailto</w:instrText>
      </w:r>
      <w:r w:rsidRPr="00A0078C">
        <w:rPr>
          <w:lang w:val="uk-UA"/>
        </w:rPr>
        <w:instrText>:</w:instrText>
      </w:r>
      <w:r>
        <w:instrText>sergsi</w:instrText>
      </w:r>
      <w:r w:rsidRPr="00A0078C">
        <w:rPr>
          <w:lang w:val="uk-UA"/>
        </w:rPr>
        <w:instrText>.</w:instrText>
      </w:r>
      <w:r>
        <w:instrText>marisik</w:instrText>
      </w:r>
      <w:r w:rsidRPr="00A0078C">
        <w:rPr>
          <w:lang w:val="uk-UA"/>
        </w:rPr>
        <w:instrText>@</w:instrText>
      </w:r>
      <w:r>
        <w:instrText>ukr</w:instrText>
      </w:r>
      <w:r w:rsidRPr="00A0078C">
        <w:rPr>
          <w:lang w:val="uk-UA"/>
        </w:rPr>
        <w:instrText>.</w:instrText>
      </w:r>
      <w:r>
        <w:instrText>net</w:instrText>
      </w:r>
      <w:r w:rsidRPr="00A0078C">
        <w:rPr>
          <w:lang w:val="uk-UA"/>
        </w:rPr>
        <w:instrText xml:space="preserve">" </w:instrText>
      </w:r>
      <w:r>
        <w:fldChar w:fldCharType="separate"/>
      </w:r>
      <w:r w:rsidR="001F2CF3" w:rsidRPr="005D4F8B">
        <w:rPr>
          <w:rStyle w:val="a9"/>
          <w:rFonts w:cs="Times New Roman"/>
          <w:bCs/>
          <w:iCs/>
          <w:color w:val="auto"/>
          <w:sz w:val="20"/>
          <w:szCs w:val="20"/>
          <w:u w:val="none"/>
        </w:rPr>
        <w:t>sergsi</w:t>
      </w:r>
      <w:r w:rsidR="001F2CF3" w:rsidRPr="005D4F8B">
        <w:rPr>
          <w:rStyle w:val="a9"/>
          <w:rFonts w:cs="Times New Roman"/>
          <w:bCs/>
          <w:iCs/>
          <w:color w:val="auto"/>
          <w:sz w:val="20"/>
          <w:szCs w:val="20"/>
          <w:u w:val="none"/>
          <w:lang w:val="uk-UA"/>
        </w:rPr>
        <w:t>.</w:t>
      </w:r>
      <w:r w:rsidR="001F2CF3" w:rsidRPr="005D4F8B">
        <w:rPr>
          <w:rStyle w:val="a9"/>
          <w:rFonts w:cs="Times New Roman"/>
          <w:bCs/>
          <w:iCs/>
          <w:color w:val="auto"/>
          <w:sz w:val="20"/>
          <w:szCs w:val="20"/>
          <w:u w:val="none"/>
        </w:rPr>
        <w:t>marisik</w:t>
      </w:r>
      <w:r w:rsidR="001F2CF3" w:rsidRPr="005D4F8B">
        <w:rPr>
          <w:rStyle w:val="a9"/>
          <w:rFonts w:cs="Times New Roman"/>
          <w:bCs/>
          <w:iCs/>
          <w:color w:val="auto"/>
          <w:sz w:val="20"/>
          <w:szCs w:val="20"/>
          <w:u w:val="none"/>
          <w:lang w:val="uk-UA"/>
        </w:rPr>
        <w:t>@</w:t>
      </w:r>
      <w:r w:rsidR="001F2CF3" w:rsidRPr="005D4F8B">
        <w:rPr>
          <w:rStyle w:val="a9"/>
          <w:rFonts w:cs="Times New Roman"/>
          <w:bCs/>
          <w:iCs/>
          <w:color w:val="auto"/>
          <w:sz w:val="20"/>
          <w:szCs w:val="20"/>
          <w:u w:val="none"/>
        </w:rPr>
        <w:t>ukr</w:t>
      </w:r>
      <w:r w:rsidR="001F2CF3" w:rsidRPr="005D4F8B">
        <w:rPr>
          <w:rStyle w:val="a9"/>
          <w:rFonts w:cs="Times New Roman"/>
          <w:bCs/>
          <w:iCs/>
          <w:color w:val="auto"/>
          <w:sz w:val="20"/>
          <w:szCs w:val="20"/>
          <w:u w:val="none"/>
          <w:lang w:val="uk-UA"/>
        </w:rPr>
        <w:t>.</w:t>
      </w:r>
      <w:proofErr w:type="spellStart"/>
      <w:r w:rsidR="001F2CF3" w:rsidRPr="005D4F8B">
        <w:rPr>
          <w:rStyle w:val="a9"/>
          <w:rFonts w:cs="Times New Roman"/>
          <w:bCs/>
          <w:iCs/>
          <w:color w:val="auto"/>
          <w:sz w:val="20"/>
          <w:szCs w:val="20"/>
          <w:u w:val="none"/>
        </w:rPr>
        <w:t>net</w:t>
      </w:r>
      <w:proofErr w:type="spellEnd"/>
      <w:r>
        <w:rPr>
          <w:rStyle w:val="a9"/>
          <w:rFonts w:cs="Times New Roman"/>
          <w:bCs/>
          <w:iCs/>
          <w:color w:val="auto"/>
          <w:sz w:val="20"/>
          <w:szCs w:val="20"/>
          <w:u w:val="none"/>
        </w:rPr>
        <w:fldChar w:fldCharType="end"/>
      </w:r>
      <w:r w:rsidR="005D4F8B" w:rsidRPr="005D4F8B">
        <w:rPr>
          <w:rFonts w:cs="Times New Roman"/>
          <w:bCs/>
          <w:iCs/>
          <w:sz w:val="20"/>
          <w:szCs w:val="20"/>
          <w:lang w:val="uk-UA"/>
        </w:rPr>
        <w:t>;</w:t>
      </w:r>
    </w:p>
    <w:p w14:paraId="25F61322" w14:textId="35C41B67" w:rsidR="005D4F8B" w:rsidRPr="005D4F8B" w:rsidRDefault="001F2CF3" w:rsidP="005D4F8B">
      <w:pPr>
        <w:pStyle w:val="ad"/>
        <w:numPr>
          <w:ilvl w:val="0"/>
          <w:numId w:val="17"/>
        </w:numPr>
        <w:spacing w:after="0" w:line="240" w:lineRule="auto"/>
        <w:ind w:left="360"/>
        <w:rPr>
          <w:rFonts w:eastAsia="Microsoft Sans Serif" w:cs="Times New Roman"/>
          <w:sz w:val="20"/>
          <w:szCs w:val="20"/>
          <w:lang w:val="uk-UA" w:eastAsia="uk-UA" w:bidi="uk-UA"/>
        </w:rPr>
      </w:pPr>
      <w:r w:rsidRPr="005D4F8B">
        <w:rPr>
          <w:rFonts w:eastAsia="Microsoft Sans Serif" w:cs="Times New Roman"/>
          <w:sz w:val="20"/>
          <w:szCs w:val="20"/>
          <w:lang w:val="uk-UA" w:eastAsia="uk-UA" w:bidi="uk-UA"/>
        </w:rPr>
        <w:t>Інститут водних проблем і меліорації, Київ, Україна</w:t>
      </w:r>
      <w:r w:rsidR="005D4F8B" w:rsidRPr="005D4F8B">
        <w:rPr>
          <w:rFonts w:eastAsia="Microsoft Sans Serif" w:cs="Times New Roman"/>
          <w:sz w:val="20"/>
          <w:szCs w:val="20"/>
          <w:lang w:eastAsia="uk-UA" w:bidi="uk-UA"/>
        </w:rPr>
        <w:t>;</w:t>
      </w:r>
      <w:r w:rsidRPr="005D4F8B">
        <w:rPr>
          <w:rFonts w:eastAsia="Microsoft Sans Serif" w:cs="Times New Roman"/>
          <w:sz w:val="20"/>
          <w:szCs w:val="20"/>
          <w:lang w:val="uk-UA" w:eastAsia="uk-UA" w:bidi="uk-UA"/>
        </w:rPr>
        <w:t xml:space="preserve"> </w:t>
      </w:r>
    </w:p>
    <w:p w14:paraId="2BBD28CA" w14:textId="3F5C17A8" w:rsidR="001F2CF3" w:rsidRPr="005D4F8B" w:rsidRDefault="00EF048D" w:rsidP="005D4F8B">
      <w:pPr>
        <w:pStyle w:val="ad"/>
        <w:spacing w:after="0" w:line="240" w:lineRule="auto"/>
        <w:ind w:left="360"/>
        <w:rPr>
          <w:rFonts w:cs="Times New Roman"/>
          <w:b/>
          <w:sz w:val="20"/>
          <w:szCs w:val="20"/>
          <w:vertAlign w:val="superscript"/>
          <w:lang w:val="uk-UA"/>
        </w:rPr>
      </w:pPr>
      <w:r>
        <w:fldChar w:fldCharType="begin"/>
      </w:r>
      <w:r w:rsidRPr="00A0078C">
        <w:rPr>
          <w:lang w:val="uk-UA"/>
        </w:rPr>
        <w:instrText xml:space="preserve"> </w:instrText>
      </w:r>
      <w:r>
        <w:instrText>HYPERLINK</w:instrText>
      </w:r>
      <w:r w:rsidRPr="00A0078C">
        <w:rPr>
          <w:lang w:val="uk-UA"/>
        </w:rPr>
        <w:instrText xml:space="preserve"> "</w:instrText>
      </w:r>
      <w:r>
        <w:instrText>https</w:instrText>
      </w:r>
      <w:r w:rsidRPr="00A0078C">
        <w:rPr>
          <w:lang w:val="uk-UA"/>
        </w:rPr>
        <w:instrText>://</w:instrText>
      </w:r>
      <w:r>
        <w:instrText>orcid</w:instrText>
      </w:r>
      <w:r w:rsidRPr="00A0078C">
        <w:rPr>
          <w:lang w:val="uk-UA"/>
        </w:rPr>
        <w:instrText>.</w:instrText>
      </w:r>
      <w:r>
        <w:instrText>org</w:instrText>
      </w:r>
      <w:r w:rsidRPr="00A0078C">
        <w:rPr>
          <w:lang w:val="uk-UA"/>
        </w:rPr>
        <w:instrText xml:space="preserve">/0000-0001-6150-6433" </w:instrText>
      </w:r>
      <w:r>
        <w:fldChar w:fldCharType="separate"/>
      </w:r>
      <w:r w:rsidR="001F2CF3" w:rsidRPr="005D4F8B">
        <w:rPr>
          <w:rStyle w:val="a9"/>
          <w:rFonts w:eastAsia="Microsoft Sans Serif" w:cs="Times New Roman"/>
          <w:color w:val="auto"/>
          <w:sz w:val="20"/>
          <w:szCs w:val="20"/>
          <w:u w:val="none"/>
          <w:lang w:val="uk-UA" w:eastAsia="uk-UA" w:bidi="uk-UA"/>
        </w:rPr>
        <w:t>https://orcid.org/0000-0001-6150-6433</w:t>
      </w:r>
      <w:r>
        <w:rPr>
          <w:rStyle w:val="a9"/>
          <w:rFonts w:eastAsia="Microsoft Sans Serif" w:cs="Times New Roman"/>
          <w:color w:val="auto"/>
          <w:sz w:val="20"/>
          <w:szCs w:val="20"/>
          <w:u w:val="none"/>
          <w:lang w:val="uk-UA" w:eastAsia="uk-UA" w:bidi="uk-UA"/>
        </w:rPr>
        <w:fldChar w:fldCharType="end"/>
      </w:r>
      <w:r w:rsidR="001F2CF3" w:rsidRPr="005D4F8B">
        <w:rPr>
          <w:rFonts w:eastAsia="Microsoft Sans Serif" w:cs="Times New Roman"/>
          <w:sz w:val="20"/>
          <w:szCs w:val="20"/>
          <w:lang w:val="uk-UA" w:bidi="uk-UA"/>
        </w:rPr>
        <w:t xml:space="preserve">,  </w:t>
      </w:r>
      <w:r>
        <w:fldChar w:fldCharType="begin"/>
      </w:r>
      <w:r w:rsidRPr="00A0078C">
        <w:rPr>
          <w:lang w:val="uk-UA"/>
        </w:rPr>
        <w:instrText xml:space="preserve"> </w:instrText>
      </w:r>
      <w:r>
        <w:instrText>HYPERLINK</w:instrText>
      </w:r>
      <w:r w:rsidRPr="00A0078C">
        <w:rPr>
          <w:lang w:val="uk-UA"/>
        </w:rPr>
        <w:instrText xml:space="preserve"> "</w:instrText>
      </w:r>
      <w:r>
        <w:instrText>mailto</w:instrText>
      </w:r>
      <w:r w:rsidRPr="00A0078C">
        <w:rPr>
          <w:lang w:val="uk-UA"/>
        </w:rPr>
        <w:instrText>:</w:instrText>
      </w:r>
      <w:r>
        <w:instrText>dmitriych</w:instrText>
      </w:r>
      <w:r w:rsidRPr="00A0078C">
        <w:rPr>
          <w:lang w:val="uk-UA"/>
        </w:rPr>
        <w:instrText>10@</w:instrText>
      </w:r>
      <w:r>
        <w:instrText>gmail</w:instrText>
      </w:r>
      <w:r w:rsidRPr="00A0078C">
        <w:rPr>
          <w:lang w:val="uk-UA"/>
        </w:rPr>
        <w:instrText>.</w:instrText>
      </w:r>
      <w:r>
        <w:instrText>com</w:instrText>
      </w:r>
      <w:r w:rsidRPr="00A0078C">
        <w:rPr>
          <w:lang w:val="uk-UA"/>
        </w:rPr>
        <w:instrText xml:space="preserve">" </w:instrText>
      </w:r>
      <w:r>
        <w:fldChar w:fldCharType="separate"/>
      </w:r>
      <w:r w:rsidR="001F2CF3" w:rsidRPr="005D4F8B">
        <w:rPr>
          <w:rStyle w:val="a9"/>
          <w:rFonts w:eastAsia="Microsoft Sans Serif" w:cs="Times New Roman"/>
          <w:color w:val="auto"/>
          <w:sz w:val="20"/>
          <w:szCs w:val="20"/>
          <w:u w:val="none"/>
          <w:lang w:bidi="uk-UA"/>
        </w:rPr>
        <w:t>dmitriych</w:t>
      </w:r>
      <w:r w:rsidR="001F2CF3" w:rsidRPr="005D4F8B">
        <w:rPr>
          <w:rStyle w:val="a9"/>
          <w:rFonts w:eastAsia="Microsoft Sans Serif" w:cs="Times New Roman"/>
          <w:color w:val="auto"/>
          <w:sz w:val="20"/>
          <w:szCs w:val="20"/>
          <w:u w:val="none"/>
          <w:lang w:val="uk-UA" w:bidi="uk-UA"/>
        </w:rPr>
        <w:t>10@</w:t>
      </w:r>
      <w:r w:rsidR="001F2CF3" w:rsidRPr="005D4F8B">
        <w:rPr>
          <w:rStyle w:val="a9"/>
          <w:rFonts w:eastAsia="Microsoft Sans Serif" w:cs="Times New Roman"/>
          <w:color w:val="auto"/>
          <w:sz w:val="20"/>
          <w:szCs w:val="20"/>
          <w:u w:val="none"/>
          <w:lang w:bidi="uk-UA"/>
        </w:rPr>
        <w:t>gmail</w:t>
      </w:r>
      <w:r w:rsidR="001F2CF3" w:rsidRPr="005D4F8B">
        <w:rPr>
          <w:rStyle w:val="a9"/>
          <w:rFonts w:eastAsia="Microsoft Sans Serif" w:cs="Times New Roman"/>
          <w:color w:val="auto"/>
          <w:sz w:val="20"/>
          <w:szCs w:val="20"/>
          <w:u w:val="none"/>
          <w:lang w:val="uk-UA" w:bidi="uk-UA"/>
        </w:rPr>
        <w:t>.</w:t>
      </w:r>
      <w:r w:rsidR="001F2CF3" w:rsidRPr="005D4F8B">
        <w:rPr>
          <w:rStyle w:val="a9"/>
          <w:rFonts w:eastAsia="Microsoft Sans Serif" w:cs="Times New Roman"/>
          <w:color w:val="auto"/>
          <w:sz w:val="20"/>
          <w:szCs w:val="20"/>
          <w:u w:val="none"/>
          <w:lang w:bidi="uk-UA"/>
        </w:rPr>
        <w:t>co</w:t>
      </w:r>
      <w:r w:rsidR="001F2CF3" w:rsidRPr="005D4F8B">
        <w:rPr>
          <w:rStyle w:val="a9"/>
          <w:rFonts w:eastAsia="Microsoft Sans Serif" w:cs="Times New Roman"/>
          <w:color w:val="auto"/>
          <w:sz w:val="20"/>
          <w:szCs w:val="20"/>
          <w:u w:val="none"/>
          <w:lang w:val="en-US" w:bidi="uk-UA"/>
        </w:rPr>
        <w:t>m</w:t>
      </w:r>
      <w:r>
        <w:rPr>
          <w:rStyle w:val="a9"/>
          <w:rFonts w:eastAsia="Microsoft Sans Serif" w:cs="Times New Roman"/>
          <w:color w:val="auto"/>
          <w:sz w:val="20"/>
          <w:szCs w:val="20"/>
          <w:u w:val="none"/>
          <w:lang w:val="en-US" w:bidi="uk-UA"/>
        </w:rPr>
        <w:fldChar w:fldCharType="end"/>
      </w:r>
      <w:r w:rsidR="005D4F8B" w:rsidRPr="005D4F8B">
        <w:rPr>
          <w:rStyle w:val="a9"/>
          <w:rFonts w:eastAsia="Microsoft Sans Serif" w:cs="Times New Roman"/>
          <w:color w:val="auto"/>
          <w:sz w:val="20"/>
          <w:szCs w:val="20"/>
          <w:u w:val="none"/>
          <w:lang w:val="uk-UA" w:bidi="uk-UA"/>
        </w:rPr>
        <w:t>;</w:t>
      </w:r>
      <w:r w:rsidR="001F2CF3" w:rsidRPr="005D4F8B">
        <w:rPr>
          <w:rFonts w:eastAsia="Microsoft Sans Serif" w:cs="Times New Roman"/>
          <w:sz w:val="20"/>
          <w:szCs w:val="20"/>
          <w:lang w:val="uk-UA" w:bidi="uk-UA"/>
        </w:rPr>
        <w:t xml:space="preserve"> </w:t>
      </w:r>
      <w:r w:rsidR="001F2CF3" w:rsidRPr="005D4F8B">
        <w:rPr>
          <w:rStyle w:val="a9"/>
          <w:rFonts w:eastAsia="Microsoft Sans Serif" w:cs="Times New Roman"/>
          <w:color w:val="auto"/>
          <w:sz w:val="20"/>
          <w:szCs w:val="20"/>
          <w:u w:val="none"/>
          <w:lang w:val="uk-UA" w:bidi="uk-UA"/>
        </w:rPr>
        <w:t xml:space="preserve"> </w:t>
      </w:r>
    </w:p>
    <w:p w14:paraId="3FF2334B" w14:textId="04170393" w:rsidR="005D4F8B" w:rsidRPr="005D4F8B" w:rsidRDefault="001F2CF3" w:rsidP="005D4F8B">
      <w:pPr>
        <w:pStyle w:val="ad"/>
        <w:widowControl w:val="0"/>
        <w:numPr>
          <w:ilvl w:val="0"/>
          <w:numId w:val="17"/>
        </w:numPr>
        <w:tabs>
          <w:tab w:val="left" w:pos="0"/>
        </w:tabs>
        <w:spacing w:after="0" w:line="240" w:lineRule="auto"/>
        <w:ind w:left="360"/>
        <w:rPr>
          <w:rFonts w:eastAsia="Microsoft Sans Serif" w:cs="Times New Roman"/>
          <w:sz w:val="20"/>
          <w:szCs w:val="20"/>
          <w:lang w:val="uk-UA" w:eastAsia="uk-UA" w:bidi="uk-UA"/>
        </w:rPr>
      </w:pPr>
      <w:r w:rsidRPr="005D4F8B">
        <w:rPr>
          <w:rFonts w:eastAsia="Microsoft Sans Serif" w:cs="Times New Roman"/>
          <w:sz w:val="20"/>
          <w:szCs w:val="20"/>
          <w:lang w:val="uk-UA" w:eastAsia="uk-UA" w:bidi="uk-UA"/>
        </w:rPr>
        <w:t>Інститут водних проблем і меліорації НААН, Київ, Україна</w:t>
      </w:r>
      <w:r w:rsidR="005D4F8B" w:rsidRPr="005D4F8B">
        <w:rPr>
          <w:rFonts w:eastAsia="Microsoft Sans Serif" w:cs="Times New Roman"/>
          <w:sz w:val="20"/>
          <w:szCs w:val="20"/>
          <w:lang w:eastAsia="uk-UA" w:bidi="uk-UA"/>
        </w:rPr>
        <w:t>;</w:t>
      </w:r>
      <w:r w:rsidRPr="005D4F8B">
        <w:rPr>
          <w:rFonts w:eastAsia="Microsoft Sans Serif" w:cs="Times New Roman"/>
          <w:sz w:val="20"/>
          <w:szCs w:val="20"/>
          <w:lang w:val="uk-UA" w:eastAsia="uk-UA" w:bidi="uk-UA"/>
        </w:rPr>
        <w:t xml:space="preserve"> </w:t>
      </w:r>
    </w:p>
    <w:p w14:paraId="12D2A9FF" w14:textId="01F0C345" w:rsidR="001F2CF3" w:rsidRPr="005D4F8B" w:rsidRDefault="00EF048D" w:rsidP="005D4F8B">
      <w:pPr>
        <w:pStyle w:val="ad"/>
        <w:widowControl w:val="0"/>
        <w:tabs>
          <w:tab w:val="left" w:pos="0"/>
        </w:tabs>
        <w:spacing w:after="0" w:line="240" w:lineRule="auto"/>
        <w:ind w:left="360"/>
        <w:rPr>
          <w:rFonts w:cs="Times New Roman"/>
          <w:b/>
          <w:sz w:val="20"/>
          <w:szCs w:val="20"/>
          <w:lang w:val="uk-UA"/>
        </w:rPr>
      </w:pPr>
      <w:r>
        <w:fldChar w:fldCharType="begin"/>
      </w:r>
      <w:r w:rsidRPr="00A0078C">
        <w:rPr>
          <w:lang w:val="uk-UA"/>
        </w:rPr>
        <w:instrText xml:space="preserve"> </w:instrText>
      </w:r>
      <w:r>
        <w:instrText>HYPERLINK</w:instrText>
      </w:r>
      <w:r w:rsidRPr="00A0078C">
        <w:rPr>
          <w:lang w:val="uk-UA"/>
        </w:rPr>
        <w:instrText xml:space="preserve"> "</w:instrText>
      </w:r>
      <w:r>
        <w:instrText>https</w:instrText>
      </w:r>
      <w:r w:rsidRPr="00A0078C">
        <w:rPr>
          <w:lang w:val="uk-UA"/>
        </w:rPr>
        <w:instrText>://</w:instrText>
      </w:r>
      <w:r>
        <w:instrText>orcid</w:instrText>
      </w:r>
      <w:r w:rsidRPr="00A0078C">
        <w:rPr>
          <w:lang w:val="uk-UA"/>
        </w:rPr>
        <w:instrText>.</w:instrText>
      </w:r>
      <w:r>
        <w:instrText>org</w:instrText>
      </w:r>
      <w:r w:rsidRPr="00A0078C">
        <w:rPr>
          <w:lang w:val="uk-UA"/>
        </w:rPr>
        <w:instrText xml:space="preserve">/0000-0001-9960-6333" </w:instrText>
      </w:r>
      <w:r>
        <w:fldChar w:fldCharType="separate"/>
      </w:r>
      <w:r w:rsidR="001F2CF3" w:rsidRPr="005D4F8B">
        <w:rPr>
          <w:rStyle w:val="a9"/>
          <w:rFonts w:eastAsia="Microsoft Sans Serif" w:cs="Times New Roman"/>
          <w:color w:val="auto"/>
          <w:sz w:val="20"/>
          <w:szCs w:val="20"/>
          <w:u w:val="none"/>
          <w:lang w:val="uk-UA" w:eastAsia="uk-UA" w:bidi="uk-UA"/>
        </w:rPr>
        <w:t>https://orcid.org/</w:t>
      </w:r>
      <w:r w:rsidR="001F2CF3" w:rsidRPr="005D4F8B">
        <w:rPr>
          <w:rStyle w:val="a9"/>
          <w:rFonts w:cs="Times New Roman"/>
          <w:bCs/>
          <w:iCs/>
          <w:color w:val="auto"/>
          <w:sz w:val="20"/>
          <w:szCs w:val="20"/>
          <w:u w:val="none"/>
          <w:lang w:val="uk-UA"/>
        </w:rPr>
        <w:t>0000-0001-9960-6333</w:t>
      </w:r>
      <w:r>
        <w:rPr>
          <w:rStyle w:val="a9"/>
          <w:rFonts w:cs="Times New Roman"/>
          <w:bCs/>
          <w:iCs/>
          <w:color w:val="auto"/>
          <w:sz w:val="20"/>
          <w:szCs w:val="20"/>
          <w:u w:val="none"/>
          <w:lang w:val="uk-UA"/>
        </w:rPr>
        <w:fldChar w:fldCharType="end"/>
      </w:r>
      <w:r w:rsidR="001F2CF3" w:rsidRPr="005D4F8B">
        <w:rPr>
          <w:rFonts w:cs="Times New Roman"/>
          <w:bCs/>
          <w:iCs/>
          <w:sz w:val="20"/>
          <w:szCs w:val="20"/>
          <w:lang w:val="uk-UA"/>
        </w:rPr>
        <w:t xml:space="preserve">, </w:t>
      </w:r>
      <w:r>
        <w:fldChar w:fldCharType="begin"/>
      </w:r>
      <w:r w:rsidRPr="00A0078C">
        <w:rPr>
          <w:lang w:val="uk-UA"/>
        </w:rPr>
        <w:instrText xml:space="preserve"> </w:instrText>
      </w:r>
      <w:r>
        <w:instrText>HYPERLINK</w:instrText>
      </w:r>
      <w:r w:rsidRPr="00A0078C">
        <w:rPr>
          <w:lang w:val="uk-UA"/>
        </w:rPr>
        <w:instrText xml:space="preserve"> "</w:instrText>
      </w:r>
      <w:r>
        <w:instrText>mailto</w:instrText>
      </w:r>
      <w:r w:rsidRPr="00A0078C">
        <w:rPr>
          <w:lang w:val="uk-UA"/>
        </w:rPr>
        <w:instrText>:</w:instrText>
      </w:r>
      <w:r>
        <w:instrText>evgen</w:instrText>
      </w:r>
      <w:r w:rsidRPr="00A0078C">
        <w:rPr>
          <w:lang w:val="uk-UA"/>
        </w:rPr>
        <w:instrText>1523@</w:instrText>
      </w:r>
      <w:r>
        <w:instrText>ukr</w:instrText>
      </w:r>
      <w:r w:rsidRPr="00A0078C">
        <w:rPr>
          <w:lang w:val="uk-UA"/>
        </w:rPr>
        <w:instrText>.</w:instrText>
      </w:r>
      <w:r>
        <w:instrText>net</w:instrText>
      </w:r>
      <w:r w:rsidRPr="00A0078C">
        <w:rPr>
          <w:lang w:val="uk-UA"/>
        </w:rPr>
        <w:instrText xml:space="preserve">" </w:instrText>
      </w:r>
      <w:r>
        <w:fldChar w:fldCharType="separate"/>
      </w:r>
      <w:r w:rsidR="001F2CF3" w:rsidRPr="005D4F8B">
        <w:rPr>
          <w:rStyle w:val="a9"/>
          <w:rFonts w:cs="Times New Roman"/>
          <w:bCs/>
          <w:iCs/>
          <w:color w:val="auto"/>
          <w:sz w:val="20"/>
          <w:szCs w:val="20"/>
          <w:u w:val="none"/>
          <w:lang w:val="uk-UA"/>
        </w:rPr>
        <w:t>evgen1523@ukr.net</w:t>
      </w:r>
      <w:r>
        <w:rPr>
          <w:rStyle w:val="a9"/>
          <w:rFonts w:cs="Times New Roman"/>
          <w:bCs/>
          <w:iCs/>
          <w:color w:val="auto"/>
          <w:sz w:val="20"/>
          <w:szCs w:val="20"/>
          <w:u w:val="none"/>
          <w:lang w:val="uk-UA"/>
        </w:rPr>
        <w:fldChar w:fldCharType="end"/>
      </w:r>
      <w:r w:rsidR="005D4F8B" w:rsidRPr="005D4F8B">
        <w:rPr>
          <w:rStyle w:val="a9"/>
          <w:rFonts w:cs="Times New Roman"/>
          <w:bCs/>
          <w:iCs/>
          <w:color w:val="auto"/>
          <w:sz w:val="20"/>
          <w:szCs w:val="20"/>
          <w:u w:val="none"/>
          <w:lang w:val="uk-UA"/>
        </w:rPr>
        <w:t>;</w:t>
      </w:r>
      <w:r w:rsidR="001F2CF3" w:rsidRPr="005D4F8B">
        <w:rPr>
          <w:rFonts w:cs="Times New Roman"/>
          <w:bCs/>
          <w:iCs/>
          <w:sz w:val="20"/>
          <w:szCs w:val="20"/>
          <w:lang w:val="uk-UA"/>
        </w:rPr>
        <w:t xml:space="preserve"> </w:t>
      </w:r>
    </w:p>
    <w:p w14:paraId="36D06298" w14:textId="0C7FEFA2" w:rsidR="001F2CF3" w:rsidRPr="005D4F8B" w:rsidRDefault="001F2CF3" w:rsidP="005D4F8B">
      <w:pPr>
        <w:pStyle w:val="ad"/>
        <w:numPr>
          <w:ilvl w:val="0"/>
          <w:numId w:val="17"/>
        </w:numPr>
        <w:spacing w:after="0" w:line="240" w:lineRule="auto"/>
        <w:ind w:left="360"/>
        <w:rPr>
          <w:rFonts w:cs="Times New Roman"/>
          <w:b/>
          <w:sz w:val="20"/>
          <w:szCs w:val="20"/>
        </w:rPr>
      </w:pPr>
      <w:r w:rsidRPr="005D4F8B">
        <w:rPr>
          <w:rFonts w:eastAsia="Microsoft Sans Serif" w:cs="Times New Roman"/>
          <w:sz w:val="20"/>
          <w:szCs w:val="20"/>
          <w:lang w:val="uk-UA" w:eastAsia="uk-UA" w:bidi="uk-UA"/>
        </w:rPr>
        <w:lastRenderedPageBreak/>
        <w:t xml:space="preserve">Інститут водних проблем і меліорації НААН, Київ, Україна, </w:t>
      </w:r>
      <w:hyperlink r:id="rId30" w:history="1">
        <w:r w:rsidRPr="005D4F8B">
          <w:rPr>
            <w:rStyle w:val="a9"/>
            <w:rFonts w:eastAsia="Microsoft Sans Serif" w:cs="Times New Roman"/>
            <w:color w:val="auto"/>
            <w:sz w:val="20"/>
            <w:szCs w:val="20"/>
            <w:u w:val="none"/>
            <w:lang w:val="uk-UA" w:eastAsia="uk-UA" w:bidi="uk-UA"/>
          </w:rPr>
          <w:t>https://orcid.org/0000-0003-2213-1696</w:t>
        </w:r>
      </w:hyperlink>
      <w:r w:rsidR="005D4F8B" w:rsidRPr="005D4F8B">
        <w:rPr>
          <w:rStyle w:val="a9"/>
          <w:rFonts w:eastAsia="Microsoft Sans Serif" w:cs="Times New Roman"/>
          <w:color w:val="auto"/>
          <w:sz w:val="20"/>
          <w:szCs w:val="20"/>
          <w:u w:val="none"/>
          <w:lang w:eastAsia="uk-UA" w:bidi="uk-UA"/>
        </w:rPr>
        <w:t>;</w:t>
      </w:r>
      <w:r w:rsidRPr="005D4F8B">
        <w:rPr>
          <w:rFonts w:eastAsia="Microsoft Sans Serif" w:cs="Times New Roman"/>
          <w:sz w:val="20"/>
          <w:szCs w:val="20"/>
          <w:lang w:eastAsia="uk-UA" w:bidi="uk-UA"/>
        </w:rPr>
        <w:t xml:space="preserve"> </w:t>
      </w:r>
    </w:p>
    <w:p w14:paraId="19AF30C9" w14:textId="092B1C74" w:rsidR="005D4F8B" w:rsidRPr="005D4F8B" w:rsidRDefault="001F2CF3" w:rsidP="005D4F8B">
      <w:pPr>
        <w:pStyle w:val="ad"/>
        <w:numPr>
          <w:ilvl w:val="0"/>
          <w:numId w:val="17"/>
        </w:numPr>
        <w:spacing w:after="0" w:line="240" w:lineRule="auto"/>
        <w:ind w:left="360"/>
        <w:rPr>
          <w:rFonts w:cs="Times New Roman"/>
          <w:sz w:val="20"/>
          <w:szCs w:val="20"/>
          <w:lang w:val="uk-UA"/>
        </w:rPr>
      </w:pPr>
      <w:r w:rsidRPr="005D4F8B">
        <w:rPr>
          <w:rFonts w:cs="Times New Roman"/>
          <w:bCs/>
          <w:sz w:val="20"/>
          <w:szCs w:val="20"/>
          <w:lang w:val="uk-UA"/>
        </w:rPr>
        <w:t>Державний університет інформаційно-комунікаційних технологій, Київ, Україна</w:t>
      </w:r>
      <w:r w:rsidR="005D4F8B" w:rsidRPr="005D4F8B">
        <w:rPr>
          <w:rFonts w:cs="Times New Roman"/>
          <w:bCs/>
          <w:sz w:val="20"/>
          <w:szCs w:val="20"/>
        </w:rPr>
        <w:t>;</w:t>
      </w:r>
      <w:r w:rsidRPr="005D4F8B">
        <w:rPr>
          <w:rFonts w:cs="Times New Roman"/>
          <w:sz w:val="20"/>
          <w:szCs w:val="20"/>
        </w:rPr>
        <w:t xml:space="preserve"> </w:t>
      </w:r>
    </w:p>
    <w:p w14:paraId="73633B94" w14:textId="55EF3DC2" w:rsidR="001F2CF3" w:rsidRPr="005D4F8B" w:rsidRDefault="00EF048D" w:rsidP="005D4F8B">
      <w:pPr>
        <w:pStyle w:val="ad"/>
        <w:spacing w:after="0" w:line="240" w:lineRule="auto"/>
        <w:ind w:left="360"/>
        <w:rPr>
          <w:rFonts w:cs="Times New Roman"/>
          <w:b/>
          <w:sz w:val="20"/>
          <w:szCs w:val="20"/>
          <w:lang w:val="en-US"/>
        </w:rPr>
      </w:pPr>
      <w:hyperlink r:id="rId31" w:history="1">
        <w:r w:rsidR="001F2CF3" w:rsidRPr="005D4F8B">
          <w:rPr>
            <w:rStyle w:val="a9"/>
            <w:rFonts w:cs="Times New Roman"/>
            <w:bCs/>
            <w:color w:val="auto"/>
            <w:sz w:val="20"/>
            <w:szCs w:val="20"/>
            <w:u w:val="none"/>
            <w:lang w:val="uk-UA"/>
          </w:rPr>
          <w:t>https://orcid.org/0009-0008-2859-1435</w:t>
        </w:r>
      </w:hyperlink>
      <w:r w:rsidR="001F2CF3" w:rsidRPr="005D4F8B">
        <w:rPr>
          <w:rFonts w:cs="Times New Roman"/>
          <w:bCs/>
          <w:sz w:val="20"/>
          <w:szCs w:val="20"/>
        </w:rPr>
        <w:t xml:space="preserve"> </w:t>
      </w:r>
      <w:r w:rsidR="005D4F8B">
        <w:rPr>
          <w:rFonts w:cs="Times New Roman"/>
          <w:bCs/>
          <w:sz w:val="20"/>
          <w:szCs w:val="20"/>
          <w:lang w:val="en-US"/>
        </w:rPr>
        <w:t>;</w:t>
      </w:r>
    </w:p>
    <w:p w14:paraId="40F19F37" w14:textId="562112BB" w:rsidR="001F2CF3" w:rsidRPr="005D4F8B" w:rsidRDefault="001F2CF3" w:rsidP="005D4F8B">
      <w:pPr>
        <w:pStyle w:val="ad"/>
        <w:numPr>
          <w:ilvl w:val="0"/>
          <w:numId w:val="17"/>
        </w:numPr>
        <w:spacing w:after="0" w:line="240" w:lineRule="auto"/>
        <w:ind w:left="360"/>
        <w:rPr>
          <w:rFonts w:cs="Times New Roman"/>
          <w:b/>
          <w:sz w:val="20"/>
          <w:szCs w:val="20"/>
        </w:rPr>
      </w:pPr>
      <w:r w:rsidRPr="005D4F8B">
        <w:rPr>
          <w:rFonts w:eastAsia="Microsoft Sans Serif" w:cs="Times New Roman"/>
          <w:sz w:val="20"/>
          <w:szCs w:val="20"/>
          <w:lang w:val="uk-UA" w:eastAsia="uk-UA" w:bidi="uk-UA"/>
        </w:rPr>
        <w:t xml:space="preserve">Інститут геохімії навколишнього середовища НАНУ, Київ, Україна, </w:t>
      </w:r>
      <w:hyperlink r:id="rId32" w:history="1">
        <w:r w:rsidRPr="005D4F8B">
          <w:rPr>
            <w:rStyle w:val="a9"/>
            <w:rFonts w:eastAsia="Microsoft Sans Serif" w:cs="Times New Roman"/>
            <w:color w:val="auto"/>
            <w:sz w:val="20"/>
            <w:szCs w:val="20"/>
            <w:u w:val="none"/>
            <w:lang w:val="uk-UA" w:eastAsia="uk-UA" w:bidi="uk-UA"/>
          </w:rPr>
          <w:t>https://orcid.org/0009-0007-5423-7037</w:t>
        </w:r>
      </w:hyperlink>
      <w:r w:rsidR="005D4F8B" w:rsidRPr="005D4F8B">
        <w:rPr>
          <w:rStyle w:val="a9"/>
          <w:rFonts w:eastAsia="Microsoft Sans Serif" w:cs="Times New Roman"/>
          <w:color w:val="auto"/>
          <w:sz w:val="20"/>
          <w:szCs w:val="20"/>
          <w:u w:val="none"/>
          <w:lang w:eastAsia="uk-UA" w:bidi="uk-UA"/>
        </w:rPr>
        <w:t>;</w:t>
      </w:r>
      <w:r w:rsidRPr="005D4F8B">
        <w:rPr>
          <w:rFonts w:eastAsia="Microsoft Sans Serif" w:cs="Times New Roman"/>
          <w:sz w:val="20"/>
          <w:szCs w:val="20"/>
          <w:lang w:eastAsia="uk-UA" w:bidi="uk-UA"/>
        </w:rPr>
        <w:t xml:space="preserve"> </w:t>
      </w:r>
    </w:p>
    <w:p w14:paraId="1075E3F7" w14:textId="4DD86A99" w:rsidR="001F2CF3" w:rsidRPr="005D4F8B" w:rsidRDefault="001F2CF3" w:rsidP="005D4F8B">
      <w:pPr>
        <w:pStyle w:val="ad"/>
        <w:numPr>
          <w:ilvl w:val="0"/>
          <w:numId w:val="17"/>
        </w:numPr>
        <w:spacing w:after="0" w:line="240" w:lineRule="auto"/>
        <w:ind w:left="360"/>
        <w:rPr>
          <w:rFonts w:cs="Times New Roman"/>
          <w:b/>
          <w:sz w:val="20"/>
          <w:szCs w:val="20"/>
        </w:rPr>
      </w:pPr>
      <w:r w:rsidRPr="005D4F8B">
        <w:rPr>
          <w:rFonts w:eastAsia="Microsoft Sans Serif" w:cs="Times New Roman"/>
          <w:sz w:val="20"/>
          <w:szCs w:val="20"/>
          <w:lang w:val="uk-UA" w:eastAsia="uk-UA" w:bidi="uk-UA"/>
        </w:rPr>
        <w:t xml:space="preserve">Інститут геохімії навколишнього середовища НАНУ, Київ, Україна, </w:t>
      </w:r>
      <w:hyperlink r:id="rId33" w:history="1">
        <w:r w:rsidRPr="005D4F8B">
          <w:rPr>
            <w:rStyle w:val="a9"/>
            <w:rFonts w:eastAsia="Microsoft Sans Serif" w:cs="Times New Roman"/>
            <w:color w:val="auto"/>
            <w:sz w:val="20"/>
            <w:szCs w:val="20"/>
            <w:u w:val="none"/>
            <w:lang w:val="uk-UA" w:eastAsia="uk-UA" w:bidi="uk-UA"/>
          </w:rPr>
          <w:t>https://orcid.org/0000-0002-0674-8410</w:t>
        </w:r>
      </w:hyperlink>
      <w:r w:rsidR="005D4F8B" w:rsidRPr="005D4F8B">
        <w:rPr>
          <w:rStyle w:val="a9"/>
          <w:rFonts w:eastAsia="Microsoft Sans Serif" w:cs="Times New Roman"/>
          <w:color w:val="auto"/>
          <w:sz w:val="20"/>
          <w:szCs w:val="20"/>
          <w:u w:val="none"/>
          <w:lang w:eastAsia="uk-UA" w:bidi="uk-UA"/>
        </w:rPr>
        <w:t>;</w:t>
      </w:r>
      <w:r w:rsidRPr="005D4F8B">
        <w:rPr>
          <w:rFonts w:eastAsia="Microsoft Sans Serif" w:cs="Times New Roman"/>
          <w:sz w:val="20"/>
          <w:szCs w:val="20"/>
          <w:lang w:eastAsia="uk-UA" w:bidi="uk-UA"/>
        </w:rPr>
        <w:t xml:space="preserve"> </w:t>
      </w:r>
    </w:p>
    <w:p w14:paraId="15B72C30" w14:textId="77777777" w:rsidR="001F2CF3" w:rsidRPr="007F322E" w:rsidRDefault="001F2CF3" w:rsidP="001F2CF3">
      <w:pPr>
        <w:spacing w:after="0" w:line="240" w:lineRule="auto"/>
        <w:ind w:firstLine="426"/>
        <w:rPr>
          <w:rFonts w:cs="Times New Roman"/>
          <w:b/>
          <w:sz w:val="24"/>
          <w:szCs w:val="24"/>
          <w:lang w:val="uk-UA"/>
        </w:rPr>
      </w:pPr>
    </w:p>
    <w:p w14:paraId="61718D96" w14:textId="653FF08D" w:rsidR="0017367D" w:rsidRPr="00AF5E09" w:rsidRDefault="001F2CF3" w:rsidP="0017367D">
      <w:pPr>
        <w:spacing w:after="0" w:line="240" w:lineRule="auto"/>
        <w:rPr>
          <w:rFonts w:eastAsia="Times New Roman" w:cs="Times New Roman"/>
          <w:i/>
          <w:sz w:val="24"/>
          <w:szCs w:val="24"/>
          <w:lang w:val="uk-UA" w:eastAsia="uk-UA"/>
        </w:rPr>
      </w:pPr>
      <w:r w:rsidRPr="0017367D">
        <w:rPr>
          <w:b/>
          <w:i/>
          <w:lang w:val="uk-UA"/>
        </w:rPr>
        <w:t>Анотація.</w:t>
      </w:r>
      <w:r w:rsidR="0017367D" w:rsidRPr="0017367D">
        <w:rPr>
          <w:i/>
          <w:lang w:val="uk-UA"/>
        </w:rPr>
        <w:t xml:space="preserve"> </w:t>
      </w:r>
      <w:r w:rsidR="0017367D" w:rsidRPr="00AF5E09">
        <w:rPr>
          <w:rFonts w:eastAsia="Times New Roman" w:cs="Times New Roman"/>
          <w:i/>
          <w:sz w:val="24"/>
          <w:szCs w:val="24"/>
          <w:lang w:val="uk-UA" w:eastAsia="uk-UA"/>
        </w:rPr>
        <w:t xml:space="preserve">У статті представлено результати розробки та наукового обґрунтування технології кавітаційної активації природних цеолітів Сокирницького родовища (Закарпаття) та </w:t>
      </w:r>
      <w:proofErr w:type="spellStart"/>
      <w:r w:rsidR="0017367D" w:rsidRPr="00AF5E09">
        <w:rPr>
          <w:rFonts w:eastAsia="Times New Roman" w:cs="Times New Roman"/>
          <w:i/>
          <w:sz w:val="24"/>
          <w:szCs w:val="24"/>
          <w:lang w:val="uk-UA" w:eastAsia="uk-UA"/>
        </w:rPr>
        <w:t>Нижньограбовецького</w:t>
      </w:r>
      <w:proofErr w:type="spellEnd"/>
      <w:r w:rsidR="0017367D" w:rsidRPr="00AF5E09">
        <w:rPr>
          <w:rFonts w:eastAsia="Times New Roman" w:cs="Times New Roman"/>
          <w:i/>
          <w:sz w:val="24"/>
          <w:szCs w:val="24"/>
          <w:lang w:val="uk-UA" w:eastAsia="uk-UA"/>
        </w:rPr>
        <w:t xml:space="preserve"> родовища (Словаччина)  з метою суттєвого підвищення їх </w:t>
      </w:r>
      <w:proofErr w:type="spellStart"/>
      <w:r w:rsidR="0017367D" w:rsidRPr="00AF5E09">
        <w:rPr>
          <w:rFonts w:eastAsia="Times New Roman" w:cs="Times New Roman"/>
          <w:i/>
          <w:sz w:val="24"/>
          <w:szCs w:val="24"/>
          <w:lang w:val="uk-UA" w:eastAsia="uk-UA"/>
        </w:rPr>
        <w:t>сорбційної</w:t>
      </w:r>
      <w:proofErr w:type="spellEnd"/>
      <w:r w:rsidR="0017367D" w:rsidRPr="00AF5E09">
        <w:rPr>
          <w:rFonts w:eastAsia="Times New Roman" w:cs="Times New Roman"/>
          <w:i/>
          <w:sz w:val="24"/>
          <w:szCs w:val="24"/>
          <w:lang w:val="uk-UA" w:eastAsia="uk-UA"/>
        </w:rPr>
        <w:t xml:space="preserve"> ємності щодо іонів важких металів (</w:t>
      </w:r>
      <w:proofErr w:type="spellStart"/>
      <w:r w:rsidR="0017367D" w:rsidRPr="00AF5E09">
        <w:rPr>
          <w:rFonts w:eastAsia="Times New Roman" w:cs="Times New Roman"/>
          <w:i/>
          <w:sz w:val="24"/>
          <w:szCs w:val="24"/>
          <w:lang w:val="uk-UA" w:eastAsia="uk-UA"/>
        </w:rPr>
        <w:t>Pb</w:t>
      </w:r>
      <w:proofErr w:type="spellEnd"/>
      <w:r w:rsidR="0017367D" w:rsidRPr="00AF5E09">
        <w:rPr>
          <w:rFonts w:eastAsia="Times New Roman" w:cs="Times New Roman"/>
          <w:i/>
          <w:sz w:val="24"/>
          <w:szCs w:val="24"/>
          <w:lang w:val="uk-UA" w:eastAsia="uk-UA"/>
        </w:rPr>
        <w:t xml:space="preserve">, </w:t>
      </w:r>
      <w:proofErr w:type="spellStart"/>
      <w:r w:rsidR="0017367D" w:rsidRPr="00AF5E09">
        <w:rPr>
          <w:rFonts w:eastAsia="Times New Roman" w:cs="Times New Roman"/>
          <w:i/>
          <w:sz w:val="24"/>
          <w:szCs w:val="24"/>
          <w:lang w:val="uk-UA" w:eastAsia="uk-UA"/>
        </w:rPr>
        <w:t>Cd</w:t>
      </w:r>
      <w:proofErr w:type="spellEnd"/>
      <w:r w:rsidR="0017367D" w:rsidRPr="00AF5E09">
        <w:rPr>
          <w:rFonts w:eastAsia="Times New Roman" w:cs="Times New Roman"/>
          <w:i/>
          <w:sz w:val="24"/>
          <w:szCs w:val="24"/>
          <w:lang w:val="uk-UA" w:eastAsia="uk-UA"/>
        </w:rPr>
        <w:t xml:space="preserve">, </w:t>
      </w:r>
      <w:proofErr w:type="spellStart"/>
      <w:r w:rsidR="0017367D" w:rsidRPr="00AF5E09">
        <w:rPr>
          <w:rFonts w:eastAsia="Times New Roman" w:cs="Times New Roman"/>
          <w:i/>
          <w:sz w:val="24"/>
          <w:szCs w:val="24"/>
          <w:lang w:val="uk-UA" w:eastAsia="uk-UA"/>
        </w:rPr>
        <w:t>Zn</w:t>
      </w:r>
      <w:proofErr w:type="spellEnd"/>
      <w:r w:rsidR="0017367D" w:rsidRPr="00AF5E09">
        <w:rPr>
          <w:rFonts w:eastAsia="Times New Roman" w:cs="Times New Roman"/>
          <w:i/>
          <w:sz w:val="24"/>
          <w:szCs w:val="24"/>
          <w:lang w:val="uk-UA" w:eastAsia="uk-UA"/>
        </w:rPr>
        <w:t xml:space="preserve">, </w:t>
      </w:r>
      <w:proofErr w:type="spellStart"/>
      <w:r w:rsidR="0017367D" w:rsidRPr="00AF5E09">
        <w:rPr>
          <w:rFonts w:eastAsia="Times New Roman" w:cs="Times New Roman"/>
          <w:i/>
          <w:sz w:val="24"/>
          <w:szCs w:val="24"/>
          <w:lang w:val="uk-UA" w:eastAsia="uk-UA"/>
        </w:rPr>
        <w:t>Cu</w:t>
      </w:r>
      <w:proofErr w:type="spellEnd"/>
      <w:r w:rsidR="0017367D" w:rsidRPr="00AF5E09">
        <w:rPr>
          <w:rFonts w:eastAsia="Times New Roman" w:cs="Times New Roman"/>
          <w:i/>
          <w:sz w:val="24"/>
          <w:szCs w:val="24"/>
          <w:lang w:val="uk-UA" w:eastAsia="uk-UA"/>
        </w:rPr>
        <w:t xml:space="preserve"> тощо), радіонуклідів (</w:t>
      </w:r>
      <w:proofErr w:type="spellStart"/>
      <w:r w:rsidR="0017367D" w:rsidRPr="00AF5E09">
        <w:rPr>
          <w:rFonts w:eastAsia="Times New Roman" w:cs="Times New Roman"/>
          <w:i/>
          <w:sz w:val="24"/>
          <w:szCs w:val="24"/>
          <w:lang w:val="uk-UA" w:eastAsia="uk-UA"/>
        </w:rPr>
        <w:t>¹³⁷Cs</w:t>
      </w:r>
      <w:proofErr w:type="spellEnd"/>
      <w:r w:rsidR="0017367D" w:rsidRPr="00AF5E09">
        <w:rPr>
          <w:rFonts w:eastAsia="Times New Roman" w:cs="Times New Roman"/>
          <w:i/>
          <w:sz w:val="24"/>
          <w:szCs w:val="24"/>
          <w:lang w:val="uk-UA" w:eastAsia="uk-UA"/>
        </w:rPr>
        <w:t xml:space="preserve">, </w:t>
      </w:r>
      <w:proofErr w:type="spellStart"/>
      <w:r w:rsidR="0017367D" w:rsidRPr="00AF5E09">
        <w:rPr>
          <w:rFonts w:eastAsia="Times New Roman" w:cs="Times New Roman"/>
          <w:i/>
          <w:sz w:val="24"/>
          <w:szCs w:val="24"/>
          <w:lang w:val="uk-UA" w:eastAsia="uk-UA"/>
        </w:rPr>
        <w:t>⁹⁰Sr</w:t>
      </w:r>
      <w:proofErr w:type="spellEnd"/>
      <w:r w:rsidR="0017367D" w:rsidRPr="00AF5E09">
        <w:rPr>
          <w:rFonts w:eastAsia="Times New Roman" w:cs="Times New Roman"/>
          <w:i/>
          <w:sz w:val="24"/>
          <w:szCs w:val="24"/>
          <w:lang w:val="uk-UA" w:eastAsia="uk-UA"/>
        </w:rPr>
        <w:t xml:space="preserve">) та сполук азоту (нітрати, амоній). Запропоновано використання гідродинамічної кавітації в трубці </w:t>
      </w:r>
      <w:proofErr w:type="spellStart"/>
      <w:r w:rsidR="0017367D" w:rsidRPr="00AF5E09">
        <w:rPr>
          <w:rFonts w:eastAsia="Times New Roman" w:cs="Times New Roman"/>
          <w:i/>
          <w:sz w:val="24"/>
          <w:szCs w:val="24"/>
          <w:lang w:val="uk-UA" w:eastAsia="uk-UA"/>
        </w:rPr>
        <w:t>Вентурі</w:t>
      </w:r>
      <w:proofErr w:type="spellEnd"/>
      <w:r w:rsidR="0017367D" w:rsidRPr="00AF5E09">
        <w:rPr>
          <w:rFonts w:eastAsia="Times New Roman" w:cs="Times New Roman"/>
          <w:i/>
          <w:sz w:val="24"/>
          <w:szCs w:val="24"/>
          <w:lang w:val="uk-UA" w:eastAsia="uk-UA"/>
        </w:rPr>
        <w:t xml:space="preserve"> та модифікованому </w:t>
      </w:r>
      <w:proofErr w:type="spellStart"/>
      <w:r w:rsidR="0017367D" w:rsidRPr="00AF5E09">
        <w:rPr>
          <w:rFonts w:eastAsia="Times New Roman" w:cs="Times New Roman"/>
          <w:i/>
          <w:sz w:val="24"/>
          <w:szCs w:val="24"/>
          <w:lang w:val="uk-UA" w:eastAsia="uk-UA"/>
        </w:rPr>
        <w:t>ежектор-кавітаторі</w:t>
      </w:r>
      <w:proofErr w:type="spellEnd"/>
      <w:r w:rsidR="0017367D" w:rsidRPr="00AF5E09">
        <w:rPr>
          <w:rFonts w:eastAsia="Times New Roman" w:cs="Times New Roman"/>
          <w:i/>
          <w:sz w:val="24"/>
          <w:szCs w:val="24"/>
          <w:lang w:val="uk-UA" w:eastAsia="uk-UA"/>
        </w:rPr>
        <w:t xml:space="preserve"> як екологічно безпечний, </w:t>
      </w:r>
      <w:proofErr w:type="spellStart"/>
      <w:r w:rsidR="0017367D" w:rsidRPr="00AF5E09">
        <w:rPr>
          <w:rFonts w:eastAsia="Times New Roman" w:cs="Times New Roman"/>
          <w:i/>
          <w:sz w:val="24"/>
          <w:szCs w:val="24"/>
          <w:lang w:val="uk-UA" w:eastAsia="uk-UA"/>
        </w:rPr>
        <w:t>енергоефективний</w:t>
      </w:r>
      <w:proofErr w:type="spellEnd"/>
      <w:r w:rsidR="0017367D" w:rsidRPr="00AF5E09">
        <w:rPr>
          <w:rFonts w:eastAsia="Times New Roman" w:cs="Times New Roman"/>
          <w:i/>
          <w:sz w:val="24"/>
          <w:szCs w:val="24"/>
          <w:lang w:val="uk-UA" w:eastAsia="uk-UA"/>
        </w:rPr>
        <w:t xml:space="preserve"> і </w:t>
      </w:r>
      <w:proofErr w:type="spellStart"/>
      <w:r w:rsidR="0017367D" w:rsidRPr="00AF5E09">
        <w:rPr>
          <w:rFonts w:eastAsia="Times New Roman" w:cs="Times New Roman"/>
          <w:i/>
          <w:sz w:val="24"/>
          <w:szCs w:val="24"/>
          <w:lang w:val="uk-UA" w:eastAsia="uk-UA"/>
        </w:rPr>
        <w:t>безреагентний</w:t>
      </w:r>
      <w:proofErr w:type="spellEnd"/>
      <w:r w:rsidR="0017367D" w:rsidRPr="00AF5E09">
        <w:rPr>
          <w:rFonts w:eastAsia="Times New Roman" w:cs="Times New Roman"/>
          <w:i/>
          <w:sz w:val="24"/>
          <w:szCs w:val="24"/>
          <w:lang w:val="uk-UA" w:eastAsia="uk-UA"/>
        </w:rPr>
        <w:t xml:space="preserve"> метод модифікації сорбентів, що повністю відповідає принципам зеленої хімії та завданням Водної стратегії України до 2030 року.</w:t>
      </w:r>
    </w:p>
    <w:p w14:paraId="5C519280" w14:textId="77777777" w:rsidR="0017367D" w:rsidRPr="0017367D" w:rsidRDefault="0017367D" w:rsidP="0017367D">
      <w:pPr>
        <w:spacing w:after="0" w:line="240" w:lineRule="auto"/>
        <w:rPr>
          <w:rFonts w:eastAsia="Times New Roman" w:cs="Times New Roman"/>
          <w:i/>
          <w:sz w:val="24"/>
          <w:szCs w:val="24"/>
          <w:lang w:val="uk-UA" w:eastAsia="uk-UA"/>
        </w:rPr>
      </w:pPr>
      <w:r w:rsidRPr="0017367D">
        <w:rPr>
          <w:rFonts w:eastAsia="Times New Roman" w:cs="Times New Roman"/>
          <w:i/>
          <w:sz w:val="24"/>
          <w:szCs w:val="24"/>
          <w:lang w:val="uk-UA" w:eastAsia="uk-UA"/>
        </w:rPr>
        <w:t>Проведено комплексне CFD-моделювання (</w:t>
      </w:r>
      <w:proofErr w:type="spellStart"/>
      <w:r w:rsidRPr="0017367D">
        <w:rPr>
          <w:rFonts w:eastAsia="Times New Roman" w:cs="Times New Roman"/>
          <w:i/>
          <w:sz w:val="24"/>
          <w:szCs w:val="24"/>
          <w:lang w:val="uk-UA" w:eastAsia="uk-UA"/>
        </w:rPr>
        <w:t>Ansys</w:t>
      </w:r>
      <w:proofErr w:type="spellEnd"/>
      <w:r w:rsidRPr="0017367D">
        <w:rPr>
          <w:rFonts w:eastAsia="Times New Roman" w:cs="Times New Roman"/>
          <w:i/>
          <w:sz w:val="24"/>
          <w:szCs w:val="24"/>
          <w:lang w:val="uk-UA" w:eastAsia="uk-UA"/>
        </w:rPr>
        <w:t xml:space="preserve"> </w:t>
      </w:r>
      <w:proofErr w:type="spellStart"/>
      <w:r w:rsidRPr="0017367D">
        <w:rPr>
          <w:rFonts w:eastAsia="Times New Roman" w:cs="Times New Roman"/>
          <w:i/>
          <w:sz w:val="24"/>
          <w:szCs w:val="24"/>
          <w:lang w:val="uk-UA" w:eastAsia="uk-UA"/>
        </w:rPr>
        <w:t>Fluent</w:t>
      </w:r>
      <w:proofErr w:type="spellEnd"/>
      <w:r w:rsidRPr="0017367D">
        <w:rPr>
          <w:rFonts w:eastAsia="Times New Roman" w:cs="Times New Roman"/>
          <w:i/>
          <w:sz w:val="24"/>
          <w:szCs w:val="24"/>
          <w:lang w:val="uk-UA" w:eastAsia="uk-UA"/>
        </w:rPr>
        <w:t xml:space="preserve"> 2023 R2) з багатофазним підходом VOF+URANS, моделлю кавітації Schnerr-Sauer та дискретно-фазовою моделлю для оцінки траєкторій і колапсу кавітаційних порожнин. </w:t>
      </w:r>
      <w:proofErr w:type="spellStart"/>
      <w:r w:rsidRPr="0017367D">
        <w:rPr>
          <w:rFonts w:eastAsia="Times New Roman" w:cs="Times New Roman"/>
          <w:i/>
          <w:sz w:val="24"/>
          <w:szCs w:val="24"/>
          <w:lang w:val="uk-UA" w:eastAsia="uk-UA"/>
        </w:rPr>
        <w:t>Верифіковано</w:t>
      </w:r>
      <w:proofErr w:type="spellEnd"/>
      <w:r w:rsidRPr="0017367D">
        <w:rPr>
          <w:rFonts w:eastAsia="Times New Roman" w:cs="Times New Roman"/>
          <w:i/>
          <w:sz w:val="24"/>
          <w:szCs w:val="24"/>
          <w:lang w:val="uk-UA" w:eastAsia="uk-UA"/>
        </w:rPr>
        <w:t xml:space="preserve"> незалежність розв’язку від розрахункової сітки при кількості елементів понад 100 тис. Порівняно однофазне та багатофазне моделювання: багатофазний підхід забезпечує фізично реалістичні значення тиску (до 215 </w:t>
      </w:r>
      <w:proofErr w:type="spellStart"/>
      <w:r w:rsidRPr="0017367D">
        <w:rPr>
          <w:rFonts w:eastAsia="Times New Roman" w:cs="Times New Roman"/>
          <w:i/>
          <w:sz w:val="24"/>
          <w:szCs w:val="24"/>
          <w:lang w:val="uk-UA" w:eastAsia="uk-UA"/>
        </w:rPr>
        <w:t>атм</w:t>
      </w:r>
      <w:proofErr w:type="spellEnd"/>
      <w:r w:rsidRPr="0017367D">
        <w:rPr>
          <w:rFonts w:eastAsia="Times New Roman" w:cs="Times New Roman"/>
          <w:i/>
          <w:sz w:val="24"/>
          <w:szCs w:val="24"/>
          <w:lang w:val="uk-UA" w:eastAsia="uk-UA"/>
        </w:rPr>
        <w:t>) і температури (~800 К) колапсу порожнин, тоді як однофазний значно переоцінює ці параметри, але придатний для швидкої якісної оцінки та попередньої оптимізації геометрії й режимів роботи.</w:t>
      </w:r>
    </w:p>
    <w:p w14:paraId="406E1EA1" w14:textId="77777777" w:rsidR="0017367D" w:rsidRPr="0017367D" w:rsidRDefault="0017367D" w:rsidP="0017367D">
      <w:pPr>
        <w:spacing w:after="0" w:line="240" w:lineRule="auto"/>
        <w:rPr>
          <w:rFonts w:eastAsia="Times New Roman" w:cs="Times New Roman"/>
          <w:i/>
          <w:sz w:val="24"/>
          <w:szCs w:val="24"/>
          <w:lang w:val="uk-UA" w:eastAsia="uk-UA"/>
        </w:rPr>
      </w:pPr>
      <w:r w:rsidRPr="0017367D">
        <w:rPr>
          <w:rFonts w:eastAsia="Times New Roman" w:cs="Times New Roman"/>
          <w:i/>
          <w:sz w:val="24"/>
          <w:szCs w:val="24"/>
          <w:lang w:val="uk-UA" w:eastAsia="uk-UA"/>
        </w:rPr>
        <w:t xml:space="preserve">Встановлено оптимальний вхідний тиск 7 бар, за якого досягається максимальна інтенсивність кавітаційного впливу при мінімальних енергетичних затратах. Розроблено гібридну стратегію оптимізації: первинний швидкий </w:t>
      </w:r>
      <w:proofErr w:type="spellStart"/>
      <w:r w:rsidRPr="0017367D">
        <w:rPr>
          <w:rFonts w:eastAsia="Times New Roman" w:cs="Times New Roman"/>
          <w:i/>
          <w:sz w:val="24"/>
          <w:szCs w:val="24"/>
          <w:lang w:val="uk-UA" w:eastAsia="uk-UA"/>
        </w:rPr>
        <w:t>скринінг</w:t>
      </w:r>
      <w:proofErr w:type="spellEnd"/>
      <w:r w:rsidRPr="0017367D">
        <w:rPr>
          <w:rFonts w:eastAsia="Times New Roman" w:cs="Times New Roman"/>
          <w:i/>
          <w:sz w:val="24"/>
          <w:szCs w:val="24"/>
          <w:lang w:val="uk-UA" w:eastAsia="uk-UA"/>
        </w:rPr>
        <w:t xml:space="preserve"> перспективних конструкцій однофазним моделюванням з подальшим детальним багатофазним аналізом найкращих варіантів.</w:t>
      </w:r>
    </w:p>
    <w:p w14:paraId="5B99D011" w14:textId="77777777" w:rsidR="0017367D" w:rsidRPr="0017367D" w:rsidRDefault="0017367D" w:rsidP="0017367D">
      <w:pPr>
        <w:spacing w:after="0" w:line="240" w:lineRule="auto"/>
        <w:rPr>
          <w:rFonts w:eastAsia="Times New Roman" w:cs="Times New Roman"/>
          <w:i/>
          <w:sz w:val="24"/>
          <w:szCs w:val="24"/>
          <w:lang w:val="uk-UA" w:eastAsia="uk-UA"/>
        </w:rPr>
      </w:pPr>
      <w:r w:rsidRPr="0017367D">
        <w:rPr>
          <w:rFonts w:eastAsia="Times New Roman" w:cs="Times New Roman"/>
          <w:i/>
          <w:sz w:val="24"/>
          <w:szCs w:val="24"/>
          <w:lang w:val="uk-UA" w:eastAsia="uk-UA"/>
        </w:rPr>
        <w:t xml:space="preserve">За результатами моделювання режимів роботи </w:t>
      </w:r>
      <w:proofErr w:type="spellStart"/>
      <w:r w:rsidRPr="0017367D">
        <w:rPr>
          <w:rFonts w:eastAsia="Times New Roman" w:cs="Times New Roman"/>
          <w:i/>
          <w:sz w:val="24"/>
          <w:szCs w:val="24"/>
          <w:lang w:val="uk-UA" w:eastAsia="uk-UA"/>
        </w:rPr>
        <w:t>ежектора-кавітатора</w:t>
      </w:r>
      <w:proofErr w:type="spellEnd"/>
      <w:r w:rsidRPr="0017367D">
        <w:rPr>
          <w:rFonts w:eastAsia="Times New Roman" w:cs="Times New Roman"/>
          <w:i/>
          <w:sz w:val="24"/>
          <w:szCs w:val="24"/>
          <w:lang w:val="uk-UA" w:eastAsia="uk-UA"/>
        </w:rPr>
        <w:t xml:space="preserve"> отримані його оптимальні конструктивні і технологічні параметри. Використовуючи отримані дані,  буде створено лабораторну рециркуляційну установку (об’єм 20 л, насос 1,1 кВт, регулювання тиску до 10 бар) та конструкцію </w:t>
      </w:r>
      <w:proofErr w:type="spellStart"/>
      <w:r w:rsidRPr="0017367D">
        <w:rPr>
          <w:rFonts w:eastAsia="Times New Roman" w:cs="Times New Roman"/>
          <w:i/>
          <w:sz w:val="24"/>
          <w:szCs w:val="24"/>
          <w:lang w:val="uk-UA" w:eastAsia="uk-UA"/>
        </w:rPr>
        <w:t>ежектор-кавітатора</w:t>
      </w:r>
      <w:proofErr w:type="spellEnd"/>
      <w:r w:rsidRPr="0017367D">
        <w:rPr>
          <w:rFonts w:eastAsia="Times New Roman" w:cs="Times New Roman"/>
          <w:i/>
          <w:sz w:val="24"/>
          <w:szCs w:val="24"/>
          <w:lang w:val="uk-UA" w:eastAsia="uk-UA"/>
        </w:rPr>
        <w:t xml:space="preserve"> для виготовлення методом 3D-друку з кавітаційно-стійкого поліпропілену </w:t>
      </w:r>
      <w:proofErr w:type="spellStart"/>
      <w:r w:rsidRPr="0017367D">
        <w:rPr>
          <w:rFonts w:eastAsia="Times New Roman" w:cs="Times New Roman"/>
          <w:i/>
          <w:sz w:val="24"/>
          <w:szCs w:val="24"/>
          <w:lang w:val="uk-UA" w:eastAsia="uk-UA"/>
        </w:rPr>
        <w:t>Spectrum</w:t>
      </w:r>
      <w:proofErr w:type="spellEnd"/>
      <w:r w:rsidRPr="0017367D">
        <w:rPr>
          <w:rFonts w:eastAsia="Times New Roman" w:cs="Times New Roman"/>
          <w:i/>
          <w:sz w:val="24"/>
          <w:szCs w:val="24"/>
          <w:lang w:val="uk-UA" w:eastAsia="uk-UA"/>
        </w:rPr>
        <w:t xml:space="preserve"> PP. Отримані результати формують науково-технічну основу для створення високоефективних </w:t>
      </w:r>
      <w:proofErr w:type="spellStart"/>
      <w:r w:rsidRPr="0017367D">
        <w:rPr>
          <w:rFonts w:eastAsia="Times New Roman" w:cs="Times New Roman"/>
          <w:i/>
          <w:sz w:val="24"/>
          <w:szCs w:val="24"/>
          <w:lang w:val="uk-UA" w:eastAsia="uk-UA"/>
        </w:rPr>
        <w:t>сорбційних</w:t>
      </w:r>
      <w:proofErr w:type="spellEnd"/>
      <w:r w:rsidRPr="0017367D">
        <w:rPr>
          <w:rFonts w:eastAsia="Times New Roman" w:cs="Times New Roman"/>
          <w:i/>
          <w:sz w:val="24"/>
          <w:szCs w:val="24"/>
          <w:lang w:val="uk-UA" w:eastAsia="uk-UA"/>
        </w:rPr>
        <w:t xml:space="preserve"> матеріалів і технологій очищення води з високим потенціалом промислового масштабування.</w:t>
      </w:r>
    </w:p>
    <w:p w14:paraId="52D5A19B" w14:textId="28946EF6" w:rsidR="00836565" w:rsidRPr="001F2CF3" w:rsidRDefault="001F2CF3" w:rsidP="001F2CF3">
      <w:pPr>
        <w:pStyle w:val="a7"/>
        <w:spacing w:before="0" w:beforeAutospacing="0" w:after="0" w:afterAutospacing="0"/>
        <w:rPr>
          <w:i/>
          <w:szCs w:val="28"/>
        </w:rPr>
      </w:pPr>
      <w:r w:rsidRPr="007E3BA6">
        <w:rPr>
          <w:i/>
        </w:rPr>
        <w:t xml:space="preserve"> </w:t>
      </w:r>
      <w:r w:rsidRPr="007E3BA6">
        <w:rPr>
          <w:b/>
          <w:i/>
        </w:rPr>
        <w:t>Ключові слова.</w:t>
      </w:r>
      <w:r w:rsidRPr="007E3BA6">
        <w:rPr>
          <w:i/>
        </w:rPr>
        <w:t xml:space="preserve">   Кавітація, цеоліти, сорбція, важкі метали, радіонукліди, сполуки азоту, трубка </w:t>
      </w:r>
      <w:proofErr w:type="spellStart"/>
      <w:r w:rsidRPr="007E3BA6">
        <w:rPr>
          <w:i/>
        </w:rPr>
        <w:t>Вентурі</w:t>
      </w:r>
      <w:proofErr w:type="spellEnd"/>
      <w:r w:rsidRPr="007E3BA6">
        <w:rPr>
          <w:i/>
        </w:rPr>
        <w:t xml:space="preserve">, ізотерми адсорбції, модель </w:t>
      </w:r>
      <w:proofErr w:type="spellStart"/>
      <w:r w:rsidRPr="007E3BA6">
        <w:rPr>
          <w:i/>
        </w:rPr>
        <w:t>Ленгмюра</w:t>
      </w:r>
      <w:proofErr w:type="spellEnd"/>
      <w:r w:rsidRPr="007E3BA6">
        <w:rPr>
          <w:i/>
        </w:rPr>
        <w:t>, CFD-моделювання, гранулометричний аналіз</w:t>
      </w:r>
    </w:p>
    <w:sectPr w:rsidR="00836565" w:rsidRPr="001F2CF3" w:rsidSect="00E03A39">
      <w:footerReference w:type="first" r:id="rId34"/>
      <w:pgSz w:w="11906" w:h="16838"/>
      <w:pgMar w:top="1134" w:right="851"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1F65C" w14:textId="77777777" w:rsidR="00EF048D" w:rsidRDefault="00EF048D" w:rsidP="00E03A39">
      <w:pPr>
        <w:spacing w:after="0" w:line="240" w:lineRule="auto"/>
      </w:pPr>
      <w:r>
        <w:separator/>
      </w:r>
    </w:p>
  </w:endnote>
  <w:endnote w:type="continuationSeparator" w:id="0">
    <w:p w14:paraId="7B39C90B" w14:textId="77777777" w:rsidR="00EF048D" w:rsidRDefault="00EF048D" w:rsidP="00E03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dvPA5EF">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5D82" w14:textId="40F1B8BC" w:rsidR="00E03A39" w:rsidRPr="00E03A39" w:rsidRDefault="00E03A39">
    <w:pPr>
      <w:pStyle w:val="af1"/>
      <w:rPr>
        <w:sz w:val="24"/>
        <w:szCs w:val="24"/>
      </w:rPr>
    </w:pPr>
    <w:r w:rsidRPr="00E03A39">
      <w:rPr>
        <w:sz w:val="24"/>
        <w:szCs w:val="24"/>
      </w:rPr>
      <w:t xml:space="preserve">© </w:t>
    </w:r>
    <w:proofErr w:type="spellStart"/>
    <w:r w:rsidRPr="00E03A39">
      <w:rPr>
        <w:sz w:val="24"/>
        <w:szCs w:val="24"/>
      </w:rPr>
      <w:t>Odynchenko</w:t>
    </w:r>
    <w:proofErr w:type="spellEnd"/>
    <w:r w:rsidRPr="00E03A39">
      <w:rPr>
        <w:sz w:val="24"/>
        <w:szCs w:val="24"/>
      </w:rPr>
      <w:t xml:space="preserve"> R.D., </w:t>
    </w:r>
    <w:proofErr w:type="spellStart"/>
    <w:r w:rsidRPr="00E03A39">
      <w:rPr>
        <w:sz w:val="24"/>
        <w:szCs w:val="24"/>
      </w:rPr>
      <w:t>Marysyk</w:t>
    </w:r>
    <w:proofErr w:type="spellEnd"/>
    <w:r w:rsidRPr="00E03A39">
      <w:rPr>
        <w:sz w:val="24"/>
        <w:szCs w:val="24"/>
      </w:rPr>
      <w:t xml:space="preserve"> S.V., </w:t>
    </w:r>
    <w:proofErr w:type="spellStart"/>
    <w:r w:rsidRPr="00E03A39">
      <w:rPr>
        <w:sz w:val="24"/>
        <w:szCs w:val="24"/>
      </w:rPr>
      <w:t>Charny</w:t>
    </w:r>
    <w:proofErr w:type="spellEnd"/>
    <w:r w:rsidRPr="00E03A39">
      <w:rPr>
        <w:sz w:val="24"/>
        <w:szCs w:val="24"/>
      </w:rPr>
      <w:t xml:space="preserve"> D.V., </w:t>
    </w:r>
    <w:proofErr w:type="spellStart"/>
    <w:r w:rsidRPr="00E03A39">
      <w:rPr>
        <w:sz w:val="24"/>
        <w:szCs w:val="24"/>
      </w:rPr>
      <w:t>Matselyuk</w:t>
    </w:r>
    <w:proofErr w:type="spellEnd"/>
    <w:r w:rsidRPr="00E03A39">
      <w:rPr>
        <w:sz w:val="24"/>
        <w:szCs w:val="24"/>
      </w:rPr>
      <w:t xml:space="preserve"> E.M., </w:t>
    </w:r>
    <w:proofErr w:type="spellStart"/>
    <w:r w:rsidRPr="00E03A39">
      <w:rPr>
        <w:sz w:val="24"/>
        <w:szCs w:val="24"/>
      </w:rPr>
      <w:t>Levytska</w:t>
    </w:r>
    <w:proofErr w:type="spellEnd"/>
    <w:r w:rsidRPr="00E03A39">
      <w:rPr>
        <w:sz w:val="24"/>
        <w:szCs w:val="24"/>
      </w:rPr>
      <w:t xml:space="preserve"> V.D., </w:t>
    </w:r>
    <w:proofErr w:type="spellStart"/>
    <w:r w:rsidRPr="00E03A39">
      <w:rPr>
        <w:sz w:val="24"/>
        <w:szCs w:val="24"/>
      </w:rPr>
      <w:t>Matselyuk</w:t>
    </w:r>
    <w:proofErr w:type="spellEnd"/>
    <w:r w:rsidRPr="00E03A39">
      <w:rPr>
        <w:sz w:val="24"/>
        <w:szCs w:val="24"/>
      </w:rPr>
      <w:t xml:space="preserve"> M.E., </w:t>
    </w:r>
    <w:proofErr w:type="spellStart"/>
    <w:r w:rsidRPr="00E03A39">
      <w:rPr>
        <w:sz w:val="24"/>
        <w:szCs w:val="24"/>
      </w:rPr>
      <w:t>Boyko</w:t>
    </w:r>
    <w:proofErr w:type="spellEnd"/>
    <w:r w:rsidRPr="00E03A39">
      <w:rPr>
        <w:sz w:val="24"/>
        <w:szCs w:val="24"/>
      </w:rPr>
      <w:t xml:space="preserve"> O.V., </w:t>
    </w:r>
    <w:proofErr w:type="spellStart"/>
    <w:r w:rsidRPr="00E03A39">
      <w:rPr>
        <w:sz w:val="24"/>
        <w:szCs w:val="24"/>
      </w:rPr>
      <w:t>Tovmachenko</w:t>
    </w:r>
    <w:proofErr w:type="spellEnd"/>
    <w:r w:rsidRPr="00E03A39">
      <w:rPr>
        <w:sz w:val="24"/>
        <w:szCs w:val="24"/>
      </w:rPr>
      <w:t xml:space="preserve"> A.V., 2025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37585" w14:textId="77777777" w:rsidR="00EF048D" w:rsidRDefault="00EF048D" w:rsidP="00E03A39">
      <w:pPr>
        <w:spacing w:after="0" w:line="240" w:lineRule="auto"/>
      </w:pPr>
      <w:r>
        <w:separator/>
      </w:r>
    </w:p>
  </w:footnote>
  <w:footnote w:type="continuationSeparator" w:id="0">
    <w:p w14:paraId="29DB4CEE" w14:textId="77777777" w:rsidR="00EF048D" w:rsidRDefault="00EF048D" w:rsidP="00E03A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B72"/>
    <w:multiLevelType w:val="hybridMultilevel"/>
    <w:tmpl w:val="9C36634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04862ECC"/>
    <w:multiLevelType w:val="multilevel"/>
    <w:tmpl w:val="F00E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02AC"/>
    <w:multiLevelType w:val="multilevel"/>
    <w:tmpl w:val="78BC4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6A30A3"/>
    <w:multiLevelType w:val="hybridMultilevel"/>
    <w:tmpl w:val="255CA95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nsid w:val="1B054709"/>
    <w:multiLevelType w:val="hybridMultilevel"/>
    <w:tmpl w:val="60087154"/>
    <w:lvl w:ilvl="0" w:tplc="0786E686">
      <w:start w:val="1"/>
      <w:numFmt w:val="decimal"/>
      <w:lvlText w:val="%1."/>
      <w:lvlJc w:val="left"/>
      <w:pPr>
        <w:ind w:left="720" w:hanging="360"/>
      </w:pPr>
      <w:rPr>
        <w:vertAlign w:val="superscrip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B11124F"/>
    <w:multiLevelType w:val="hybridMultilevel"/>
    <w:tmpl w:val="6D04C3DE"/>
    <w:lvl w:ilvl="0" w:tplc="04220001">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CDB2219"/>
    <w:multiLevelType w:val="hybridMultilevel"/>
    <w:tmpl w:val="C646DF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F541565"/>
    <w:multiLevelType w:val="hybridMultilevel"/>
    <w:tmpl w:val="669E58DE"/>
    <w:lvl w:ilvl="0" w:tplc="D92600F8">
      <w:numFmt w:val="bullet"/>
      <w:lvlText w:val=""/>
      <w:lvlJc w:val="left"/>
      <w:pPr>
        <w:ind w:left="720" w:hanging="360"/>
      </w:pPr>
      <w:rPr>
        <w:rFonts w:ascii="Symbol" w:eastAsiaTheme="minorHAnsi" w:hAnsi="Symbol"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F565A88"/>
    <w:multiLevelType w:val="multilevel"/>
    <w:tmpl w:val="D710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3D4687"/>
    <w:multiLevelType w:val="multilevel"/>
    <w:tmpl w:val="771CC742"/>
    <w:lvl w:ilvl="0">
      <w:start w:val="1"/>
      <w:numFmt w:val="decimal"/>
      <w:lvlText w:val="%1."/>
      <w:lvlJc w:val="left"/>
      <w:pPr>
        <w:ind w:left="1069" w:hanging="360"/>
      </w:pPr>
      <w:rPr>
        <w:rFonts w:hint="default"/>
      </w:rPr>
    </w:lvl>
    <w:lvl w:ilvl="1">
      <w:start w:val="1"/>
      <w:numFmt w:val="decimal"/>
      <w:isLgl/>
      <w:lvlText w:val="%1.%2"/>
      <w:lvlJc w:val="left"/>
      <w:pPr>
        <w:ind w:left="1222" w:hanging="513"/>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39C86907"/>
    <w:multiLevelType w:val="hybridMultilevel"/>
    <w:tmpl w:val="93D00900"/>
    <w:lvl w:ilvl="0" w:tplc="C7382EA4">
      <w:start w:val="1"/>
      <w:numFmt w:val="decimal"/>
      <w:lvlText w:val="%1."/>
      <w:lvlJc w:val="left"/>
      <w:pPr>
        <w:ind w:left="360" w:hanging="360"/>
      </w:pPr>
      <w:rPr>
        <w:vertAlign w:val="superscrip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
    <w:nsid w:val="452E3DD4"/>
    <w:multiLevelType w:val="multilevel"/>
    <w:tmpl w:val="3E6C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0E09A6"/>
    <w:multiLevelType w:val="hybridMultilevel"/>
    <w:tmpl w:val="BC1AC4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FC426D3"/>
    <w:multiLevelType w:val="hybridMultilevel"/>
    <w:tmpl w:val="35D2461A"/>
    <w:lvl w:ilvl="0" w:tplc="AD60C078">
      <w:numFmt w:val="bullet"/>
      <w:lvlText w:val=""/>
      <w:lvlJc w:val="left"/>
      <w:pPr>
        <w:ind w:left="720" w:hanging="360"/>
      </w:pPr>
      <w:rPr>
        <w:rFonts w:ascii="Symbol" w:eastAsiaTheme="minorHAnsi" w:hAnsi="Symbol"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E307150"/>
    <w:multiLevelType w:val="multilevel"/>
    <w:tmpl w:val="A5CE5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844FEF"/>
    <w:multiLevelType w:val="hybridMultilevel"/>
    <w:tmpl w:val="85BE3588"/>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6">
    <w:nsid w:val="7D557CFA"/>
    <w:multiLevelType w:val="hybridMultilevel"/>
    <w:tmpl w:val="95EC1B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num>
  <w:num w:numId="2">
    <w:abstractNumId w:val="5"/>
  </w:num>
  <w:num w:numId="3">
    <w:abstractNumId w:val="11"/>
  </w:num>
  <w:num w:numId="4">
    <w:abstractNumId w:val="8"/>
  </w:num>
  <w:num w:numId="5">
    <w:abstractNumId w:val="1"/>
  </w:num>
  <w:num w:numId="6">
    <w:abstractNumId w:val="9"/>
  </w:num>
  <w:num w:numId="7">
    <w:abstractNumId w:val="12"/>
  </w:num>
  <w:num w:numId="8">
    <w:abstractNumId w:val="7"/>
  </w:num>
  <w:num w:numId="9">
    <w:abstractNumId w:val="3"/>
  </w:num>
  <w:num w:numId="10">
    <w:abstractNumId w:val="6"/>
  </w:num>
  <w:num w:numId="11">
    <w:abstractNumId w:val="13"/>
  </w:num>
  <w:num w:numId="12">
    <w:abstractNumId w:val="0"/>
  </w:num>
  <w:num w:numId="13">
    <w:abstractNumId w:val="15"/>
  </w:num>
  <w:num w:numId="14">
    <w:abstractNumId w:val="14"/>
  </w:num>
  <w:num w:numId="15">
    <w:abstractNumId w:val="2"/>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1B6"/>
    <w:rsid w:val="00004739"/>
    <w:rsid w:val="00020162"/>
    <w:rsid w:val="00021573"/>
    <w:rsid w:val="00032355"/>
    <w:rsid w:val="000C668F"/>
    <w:rsid w:val="000E0A18"/>
    <w:rsid w:val="000E3E3B"/>
    <w:rsid w:val="000E5D32"/>
    <w:rsid w:val="000F4CAF"/>
    <w:rsid w:val="000F5AB9"/>
    <w:rsid w:val="00103544"/>
    <w:rsid w:val="00106B66"/>
    <w:rsid w:val="00122678"/>
    <w:rsid w:val="00133407"/>
    <w:rsid w:val="00142184"/>
    <w:rsid w:val="001635BD"/>
    <w:rsid w:val="0017367D"/>
    <w:rsid w:val="001829F0"/>
    <w:rsid w:val="001F2CF3"/>
    <w:rsid w:val="0020176A"/>
    <w:rsid w:val="002060E9"/>
    <w:rsid w:val="002152C7"/>
    <w:rsid w:val="002721B6"/>
    <w:rsid w:val="00290F0B"/>
    <w:rsid w:val="002C1ADF"/>
    <w:rsid w:val="002C67DA"/>
    <w:rsid w:val="002D4123"/>
    <w:rsid w:val="002F22E2"/>
    <w:rsid w:val="00316D27"/>
    <w:rsid w:val="00333661"/>
    <w:rsid w:val="003A74EC"/>
    <w:rsid w:val="003B0373"/>
    <w:rsid w:val="003E4917"/>
    <w:rsid w:val="004174B1"/>
    <w:rsid w:val="00437D47"/>
    <w:rsid w:val="00456E45"/>
    <w:rsid w:val="00461DC6"/>
    <w:rsid w:val="00464356"/>
    <w:rsid w:val="0047030D"/>
    <w:rsid w:val="004A5A47"/>
    <w:rsid w:val="004C0964"/>
    <w:rsid w:val="004C3B94"/>
    <w:rsid w:val="004D394D"/>
    <w:rsid w:val="004F35A6"/>
    <w:rsid w:val="0051248C"/>
    <w:rsid w:val="00523A9E"/>
    <w:rsid w:val="0053045F"/>
    <w:rsid w:val="00532B70"/>
    <w:rsid w:val="00534D83"/>
    <w:rsid w:val="0055581D"/>
    <w:rsid w:val="00561233"/>
    <w:rsid w:val="00565604"/>
    <w:rsid w:val="00575C00"/>
    <w:rsid w:val="005900FB"/>
    <w:rsid w:val="00594515"/>
    <w:rsid w:val="005A1E19"/>
    <w:rsid w:val="005D4F8B"/>
    <w:rsid w:val="005E408D"/>
    <w:rsid w:val="005E5AF9"/>
    <w:rsid w:val="006760C6"/>
    <w:rsid w:val="00681596"/>
    <w:rsid w:val="00684A17"/>
    <w:rsid w:val="006C3164"/>
    <w:rsid w:val="006C67FA"/>
    <w:rsid w:val="007052E1"/>
    <w:rsid w:val="007057C9"/>
    <w:rsid w:val="00712D62"/>
    <w:rsid w:val="007144E6"/>
    <w:rsid w:val="0073151C"/>
    <w:rsid w:val="007448EF"/>
    <w:rsid w:val="00753B94"/>
    <w:rsid w:val="0075411B"/>
    <w:rsid w:val="00756887"/>
    <w:rsid w:val="007A6E45"/>
    <w:rsid w:val="007B20A8"/>
    <w:rsid w:val="007B4B92"/>
    <w:rsid w:val="007C7F66"/>
    <w:rsid w:val="007E3BA6"/>
    <w:rsid w:val="007F322E"/>
    <w:rsid w:val="008016A9"/>
    <w:rsid w:val="0081448E"/>
    <w:rsid w:val="00817CD5"/>
    <w:rsid w:val="00821F5D"/>
    <w:rsid w:val="00824D9A"/>
    <w:rsid w:val="00824E97"/>
    <w:rsid w:val="008331B6"/>
    <w:rsid w:val="00835D18"/>
    <w:rsid w:val="00836565"/>
    <w:rsid w:val="008503A2"/>
    <w:rsid w:val="00860404"/>
    <w:rsid w:val="0089794A"/>
    <w:rsid w:val="008A3ECF"/>
    <w:rsid w:val="008A60EB"/>
    <w:rsid w:val="008B408E"/>
    <w:rsid w:val="008E7615"/>
    <w:rsid w:val="00937912"/>
    <w:rsid w:val="00943126"/>
    <w:rsid w:val="0095001F"/>
    <w:rsid w:val="00953C59"/>
    <w:rsid w:val="009666D2"/>
    <w:rsid w:val="00A0078C"/>
    <w:rsid w:val="00A06005"/>
    <w:rsid w:val="00A10DEF"/>
    <w:rsid w:val="00A27835"/>
    <w:rsid w:val="00A5040D"/>
    <w:rsid w:val="00A60FFA"/>
    <w:rsid w:val="00A625C4"/>
    <w:rsid w:val="00A77A50"/>
    <w:rsid w:val="00A9427A"/>
    <w:rsid w:val="00AA23F8"/>
    <w:rsid w:val="00AD07A6"/>
    <w:rsid w:val="00AE03FD"/>
    <w:rsid w:val="00B026FB"/>
    <w:rsid w:val="00B13B04"/>
    <w:rsid w:val="00B2089A"/>
    <w:rsid w:val="00B2262A"/>
    <w:rsid w:val="00B37BB3"/>
    <w:rsid w:val="00B41607"/>
    <w:rsid w:val="00B5307F"/>
    <w:rsid w:val="00B62EFB"/>
    <w:rsid w:val="00B679CC"/>
    <w:rsid w:val="00B75D32"/>
    <w:rsid w:val="00BA129A"/>
    <w:rsid w:val="00BB1AAF"/>
    <w:rsid w:val="00BE0371"/>
    <w:rsid w:val="00BF2B58"/>
    <w:rsid w:val="00C028BA"/>
    <w:rsid w:val="00C2163F"/>
    <w:rsid w:val="00C25DC9"/>
    <w:rsid w:val="00C70137"/>
    <w:rsid w:val="00C84BA7"/>
    <w:rsid w:val="00C91B72"/>
    <w:rsid w:val="00CB4E32"/>
    <w:rsid w:val="00CD2CDF"/>
    <w:rsid w:val="00CD494C"/>
    <w:rsid w:val="00D016AF"/>
    <w:rsid w:val="00D36FBA"/>
    <w:rsid w:val="00D44DF4"/>
    <w:rsid w:val="00D46FF8"/>
    <w:rsid w:val="00D55719"/>
    <w:rsid w:val="00D96970"/>
    <w:rsid w:val="00DA1F12"/>
    <w:rsid w:val="00DE06A4"/>
    <w:rsid w:val="00DE11BC"/>
    <w:rsid w:val="00DE3BE7"/>
    <w:rsid w:val="00DE5F90"/>
    <w:rsid w:val="00E03A39"/>
    <w:rsid w:val="00E23702"/>
    <w:rsid w:val="00E4209E"/>
    <w:rsid w:val="00E64ACC"/>
    <w:rsid w:val="00E744B2"/>
    <w:rsid w:val="00E8715B"/>
    <w:rsid w:val="00EA60C8"/>
    <w:rsid w:val="00EA7893"/>
    <w:rsid w:val="00EB2A16"/>
    <w:rsid w:val="00EC5AD7"/>
    <w:rsid w:val="00EC6CFB"/>
    <w:rsid w:val="00ED1FC3"/>
    <w:rsid w:val="00EE17F5"/>
    <w:rsid w:val="00EE3BAD"/>
    <w:rsid w:val="00EF048D"/>
    <w:rsid w:val="00F042BB"/>
    <w:rsid w:val="00F455F7"/>
    <w:rsid w:val="00F51B35"/>
    <w:rsid w:val="00F86E0A"/>
    <w:rsid w:val="00F94564"/>
    <w:rsid w:val="00FA3971"/>
    <w:rsid w:val="00FB76B4"/>
    <w:rsid w:val="00FC1FF2"/>
    <w:rsid w:val="00FC4F09"/>
    <w:rsid w:val="00FD2F58"/>
    <w:rsid w:val="00FD64EF"/>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C8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8EF"/>
    <w:pPr>
      <w:jc w:val="both"/>
    </w:pPr>
    <w:rPr>
      <w:rFonts w:ascii="Times New Roman" w:hAnsi="Times New Roman"/>
      <w:sz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6E4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A6E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6E45"/>
    <w:rPr>
      <w:rFonts w:ascii="Tahoma" w:hAnsi="Tahoma" w:cs="Tahoma"/>
      <w:sz w:val="16"/>
      <w:szCs w:val="16"/>
      <w:lang w:val="ru-RU"/>
    </w:rPr>
  </w:style>
  <w:style w:type="paragraph" w:styleId="a6">
    <w:name w:val="No Spacing"/>
    <w:uiPriority w:val="1"/>
    <w:qFormat/>
    <w:rsid w:val="00594515"/>
    <w:pPr>
      <w:spacing w:after="0" w:line="240" w:lineRule="auto"/>
    </w:pPr>
    <w:rPr>
      <w:lang w:val="ru-RU"/>
    </w:rPr>
  </w:style>
  <w:style w:type="character" w:customStyle="1" w:styleId="fontstyle21">
    <w:name w:val="fontstyle21"/>
    <w:basedOn w:val="a0"/>
    <w:rsid w:val="00594515"/>
    <w:rPr>
      <w:rFonts w:ascii="AdvPA5EF" w:hAnsi="AdvPA5EF" w:hint="default"/>
      <w:b w:val="0"/>
      <w:bCs w:val="0"/>
      <w:i w:val="0"/>
      <w:iCs w:val="0"/>
      <w:color w:val="000000"/>
      <w:sz w:val="20"/>
      <w:szCs w:val="20"/>
    </w:rPr>
  </w:style>
  <w:style w:type="paragraph" w:styleId="a7">
    <w:name w:val="Normal (Web)"/>
    <w:basedOn w:val="a"/>
    <w:uiPriority w:val="99"/>
    <w:unhideWhenUsed/>
    <w:rsid w:val="00594515"/>
    <w:pPr>
      <w:spacing w:before="100" w:beforeAutospacing="1" w:after="100" w:afterAutospacing="1" w:line="240" w:lineRule="auto"/>
    </w:pPr>
    <w:rPr>
      <w:rFonts w:eastAsia="Times New Roman" w:cs="Times New Roman"/>
      <w:sz w:val="24"/>
      <w:szCs w:val="24"/>
      <w:lang w:val="uk-UA" w:eastAsia="uk-UA"/>
    </w:rPr>
  </w:style>
  <w:style w:type="character" w:styleId="a8">
    <w:name w:val="Emphasis"/>
    <w:basedOn w:val="a0"/>
    <w:uiPriority w:val="20"/>
    <w:qFormat/>
    <w:rsid w:val="009666D2"/>
    <w:rPr>
      <w:i/>
      <w:iCs/>
    </w:rPr>
  </w:style>
  <w:style w:type="character" w:styleId="a9">
    <w:name w:val="Hyperlink"/>
    <w:basedOn w:val="a0"/>
    <w:uiPriority w:val="99"/>
    <w:unhideWhenUsed/>
    <w:rsid w:val="00461DC6"/>
    <w:rPr>
      <w:color w:val="0000FF" w:themeColor="hyperlink"/>
      <w:u w:val="single"/>
    </w:rPr>
  </w:style>
  <w:style w:type="character" w:styleId="aa">
    <w:name w:val="FollowedHyperlink"/>
    <w:basedOn w:val="a0"/>
    <w:uiPriority w:val="99"/>
    <w:semiHidden/>
    <w:unhideWhenUsed/>
    <w:rsid w:val="00461DC6"/>
    <w:rPr>
      <w:color w:val="800080" w:themeColor="followedHyperlink"/>
      <w:u w:val="single"/>
    </w:rPr>
  </w:style>
  <w:style w:type="table" w:customStyle="1" w:styleId="2">
    <w:name w:val="Сітка таблиці2"/>
    <w:basedOn w:val="a1"/>
    <w:next w:val="a3"/>
    <w:uiPriority w:val="39"/>
    <w:rsid w:val="007144E6"/>
    <w:pPr>
      <w:spacing w:after="0" w:line="240" w:lineRule="auto"/>
    </w:pPr>
    <w:rPr>
      <w:rFonts w:eastAsia="Microsoft Sans Serif"/>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rsid w:val="00B679CC"/>
    <w:pPr>
      <w:spacing w:after="0" w:line="240" w:lineRule="auto"/>
    </w:pPr>
    <w:rPr>
      <w:rFonts w:eastAsia="Times New Roman" w:cs="Times New Roman"/>
      <w:szCs w:val="20"/>
      <w:lang w:val="uk-UA" w:eastAsia="ru-RU"/>
    </w:rPr>
  </w:style>
  <w:style w:type="character" w:customStyle="1" w:styleId="ac">
    <w:name w:val="Основной текст Знак"/>
    <w:basedOn w:val="a0"/>
    <w:link w:val="ab"/>
    <w:rsid w:val="00B679CC"/>
    <w:rPr>
      <w:rFonts w:ascii="Times New Roman" w:eastAsia="Times New Roman" w:hAnsi="Times New Roman" w:cs="Times New Roman"/>
      <w:sz w:val="28"/>
      <w:szCs w:val="20"/>
      <w:lang w:eastAsia="ru-RU"/>
    </w:rPr>
  </w:style>
  <w:style w:type="paragraph" w:styleId="ad">
    <w:name w:val="List Paragraph"/>
    <w:basedOn w:val="a"/>
    <w:uiPriority w:val="34"/>
    <w:qFormat/>
    <w:rsid w:val="00684A17"/>
    <w:pPr>
      <w:spacing w:after="160" w:line="259" w:lineRule="auto"/>
      <w:ind w:left="720"/>
      <w:contextualSpacing/>
    </w:pPr>
  </w:style>
  <w:style w:type="character" w:customStyle="1" w:styleId="1">
    <w:name w:val="Незакрита згадка1"/>
    <w:basedOn w:val="a0"/>
    <w:uiPriority w:val="99"/>
    <w:semiHidden/>
    <w:unhideWhenUsed/>
    <w:rsid w:val="00464356"/>
    <w:rPr>
      <w:color w:val="605E5C"/>
      <w:shd w:val="clear" w:color="auto" w:fill="E1DFDD"/>
    </w:rPr>
  </w:style>
  <w:style w:type="character" w:styleId="ae">
    <w:name w:val="Strong"/>
    <w:basedOn w:val="a0"/>
    <w:uiPriority w:val="22"/>
    <w:qFormat/>
    <w:rsid w:val="007E3BA6"/>
    <w:rPr>
      <w:b/>
      <w:bCs/>
    </w:rPr>
  </w:style>
  <w:style w:type="character" w:customStyle="1" w:styleId="10">
    <w:name w:val="Неразрешенное упоминание1"/>
    <w:basedOn w:val="a0"/>
    <w:uiPriority w:val="99"/>
    <w:semiHidden/>
    <w:unhideWhenUsed/>
    <w:rsid w:val="00E4209E"/>
    <w:rPr>
      <w:color w:val="605E5C"/>
      <w:shd w:val="clear" w:color="auto" w:fill="E1DFDD"/>
    </w:rPr>
  </w:style>
  <w:style w:type="paragraph" w:styleId="af">
    <w:name w:val="header"/>
    <w:basedOn w:val="a"/>
    <w:link w:val="af0"/>
    <w:uiPriority w:val="99"/>
    <w:unhideWhenUsed/>
    <w:rsid w:val="00E03A39"/>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E03A39"/>
    <w:rPr>
      <w:rFonts w:ascii="Times New Roman" w:hAnsi="Times New Roman"/>
      <w:sz w:val="28"/>
      <w:lang w:val="ru-RU"/>
    </w:rPr>
  </w:style>
  <w:style w:type="paragraph" w:styleId="af1">
    <w:name w:val="footer"/>
    <w:basedOn w:val="a"/>
    <w:link w:val="af2"/>
    <w:uiPriority w:val="99"/>
    <w:unhideWhenUsed/>
    <w:rsid w:val="00E03A39"/>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E03A39"/>
    <w:rPr>
      <w:rFonts w:ascii="Times New Roman" w:hAnsi="Times New Roman"/>
      <w:sz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8EF"/>
    <w:pPr>
      <w:jc w:val="both"/>
    </w:pPr>
    <w:rPr>
      <w:rFonts w:ascii="Times New Roman" w:hAnsi="Times New Roman"/>
      <w:sz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6E45"/>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A6E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6E45"/>
    <w:rPr>
      <w:rFonts w:ascii="Tahoma" w:hAnsi="Tahoma" w:cs="Tahoma"/>
      <w:sz w:val="16"/>
      <w:szCs w:val="16"/>
      <w:lang w:val="ru-RU"/>
    </w:rPr>
  </w:style>
  <w:style w:type="paragraph" w:styleId="a6">
    <w:name w:val="No Spacing"/>
    <w:uiPriority w:val="1"/>
    <w:qFormat/>
    <w:rsid w:val="00594515"/>
    <w:pPr>
      <w:spacing w:after="0" w:line="240" w:lineRule="auto"/>
    </w:pPr>
    <w:rPr>
      <w:lang w:val="ru-RU"/>
    </w:rPr>
  </w:style>
  <w:style w:type="character" w:customStyle="1" w:styleId="fontstyle21">
    <w:name w:val="fontstyle21"/>
    <w:basedOn w:val="a0"/>
    <w:rsid w:val="00594515"/>
    <w:rPr>
      <w:rFonts w:ascii="AdvPA5EF" w:hAnsi="AdvPA5EF" w:hint="default"/>
      <w:b w:val="0"/>
      <w:bCs w:val="0"/>
      <w:i w:val="0"/>
      <w:iCs w:val="0"/>
      <w:color w:val="000000"/>
      <w:sz w:val="20"/>
      <w:szCs w:val="20"/>
    </w:rPr>
  </w:style>
  <w:style w:type="paragraph" w:styleId="a7">
    <w:name w:val="Normal (Web)"/>
    <w:basedOn w:val="a"/>
    <w:uiPriority w:val="99"/>
    <w:unhideWhenUsed/>
    <w:rsid w:val="00594515"/>
    <w:pPr>
      <w:spacing w:before="100" w:beforeAutospacing="1" w:after="100" w:afterAutospacing="1" w:line="240" w:lineRule="auto"/>
    </w:pPr>
    <w:rPr>
      <w:rFonts w:eastAsia="Times New Roman" w:cs="Times New Roman"/>
      <w:sz w:val="24"/>
      <w:szCs w:val="24"/>
      <w:lang w:val="uk-UA" w:eastAsia="uk-UA"/>
    </w:rPr>
  </w:style>
  <w:style w:type="character" w:styleId="a8">
    <w:name w:val="Emphasis"/>
    <w:basedOn w:val="a0"/>
    <w:uiPriority w:val="20"/>
    <w:qFormat/>
    <w:rsid w:val="009666D2"/>
    <w:rPr>
      <w:i/>
      <w:iCs/>
    </w:rPr>
  </w:style>
  <w:style w:type="character" w:styleId="a9">
    <w:name w:val="Hyperlink"/>
    <w:basedOn w:val="a0"/>
    <w:uiPriority w:val="99"/>
    <w:unhideWhenUsed/>
    <w:rsid w:val="00461DC6"/>
    <w:rPr>
      <w:color w:val="0000FF" w:themeColor="hyperlink"/>
      <w:u w:val="single"/>
    </w:rPr>
  </w:style>
  <w:style w:type="character" w:styleId="aa">
    <w:name w:val="FollowedHyperlink"/>
    <w:basedOn w:val="a0"/>
    <w:uiPriority w:val="99"/>
    <w:semiHidden/>
    <w:unhideWhenUsed/>
    <w:rsid w:val="00461DC6"/>
    <w:rPr>
      <w:color w:val="800080" w:themeColor="followedHyperlink"/>
      <w:u w:val="single"/>
    </w:rPr>
  </w:style>
  <w:style w:type="table" w:customStyle="1" w:styleId="2">
    <w:name w:val="Сітка таблиці2"/>
    <w:basedOn w:val="a1"/>
    <w:next w:val="a3"/>
    <w:uiPriority w:val="39"/>
    <w:rsid w:val="007144E6"/>
    <w:pPr>
      <w:spacing w:after="0" w:line="240" w:lineRule="auto"/>
    </w:pPr>
    <w:rPr>
      <w:rFonts w:eastAsia="Microsoft Sans Serif"/>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rsid w:val="00B679CC"/>
    <w:pPr>
      <w:spacing w:after="0" w:line="240" w:lineRule="auto"/>
    </w:pPr>
    <w:rPr>
      <w:rFonts w:eastAsia="Times New Roman" w:cs="Times New Roman"/>
      <w:szCs w:val="20"/>
      <w:lang w:val="uk-UA" w:eastAsia="ru-RU"/>
    </w:rPr>
  </w:style>
  <w:style w:type="character" w:customStyle="1" w:styleId="ac">
    <w:name w:val="Основной текст Знак"/>
    <w:basedOn w:val="a0"/>
    <w:link w:val="ab"/>
    <w:rsid w:val="00B679CC"/>
    <w:rPr>
      <w:rFonts w:ascii="Times New Roman" w:eastAsia="Times New Roman" w:hAnsi="Times New Roman" w:cs="Times New Roman"/>
      <w:sz w:val="28"/>
      <w:szCs w:val="20"/>
      <w:lang w:eastAsia="ru-RU"/>
    </w:rPr>
  </w:style>
  <w:style w:type="paragraph" w:styleId="ad">
    <w:name w:val="List Paragraph"/>
    <w:basedOn w:val="a"/>
    <w:uiPriority w:val="34"/>
    <w:qFormat/>
    <w:rsid w:val="00684A17"/>
    <w:pPr>
      <w:spacing w:after="160" w:line="259" w:lineRule="auto"/>
      <w:ind w:left="720"/>
      <w:contextualSpacing/>
    </w:pPr>
  </w:style>
  <w:style w:type="character" w:customStyle="1" w:styleId="1">
    <w:name w:val="Незакрита згадка1"/>
    <w:basedOn w:val="a0"/>
    <w:uiPriority w:val="99"/>
    <w:semiHidden/>
    <w:unhideWhenUsed/>
    <w:rsid w:val="00464356"/>
    <w:rPr>
      <w:color w:val="605E5C"/>
      <w:shd w:val="clear" w:color="auto" w:fill="E1DFDD"/>
    </w:rPr>
  </w:style>
  <w:style w:type="character" w:styleId="ae">
    <w:name w:val="Strong"/>
    <w:basedOn w:val="a0"/>
    <w:uiPriority w:val="22"/>
    <w:qFormat/>
    <w:rsid w:val="007E3BA6"/>
    <w:rPr>
      <w:b/>
      <w:bCs/>
    </w:rPr>
  </w:style>
  <w:style w:type="character" w:customStyle="1" w:styleId="10">
    <w:name w:val="Неразрешенное упоминание1"/>
    <w:basedOn w:val="a0"/>
    <w:uiPriority w:val="99"/>
    <w:semiHidden/>
    <w:unhideWhenUsed/>
    <w:rsid w:val="00E4209E"/>
    <w:rPr>
      <w:color w:val="605E5C"/>
      <w:shd w:val="clear" w:color="auto" w:fill="E1DFDD"/>
    </w:rPr>
  </w:style>
  <w:style w:type="paragraph" w:styleId="af">
    <w:name w:val="header"/>
    <w:basedOn w:val="a"/>
    <w:link w:val="af0"/>
    <w:uiPriority w:val="99"/>
    <w:unhideWhenUsed/>
    <w:rsid w:val="00E03A39"/>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E03A39"/>
    <w:rPr>
      <w:rFonts w:ascii="Times New Roman" w:hAnsi="Times New Roman"/>
      <w:sz w:val="28"/>
      <w:lang w:val="ru-RU"/>
    </w:rPr>
  </w:style>
  <w:style w:type="paragraph" w:styleId="af1">
    <w:name w:val="footer"/>
    <w:basedOn w:val="a"/>
    <w:link w:val="af2"/>
    <w:uiPriority w:val="99"/>
    <w:unhideWhenUsed/>
    <w:rsid w:val="00E03A39"/>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E03A39"/>
    <w:rPr>
      <w:rFonts w:ascii="Times New Roman" w:hAnsi="Times New Roman"/>
      <w:sz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85">
      <w:bodyDiv w:val="1"/>
      <w:marLeft w:val="0"/>
      <w:marRight w:val="0"/>
      <w:marTop w:val="0"/>
      <w:marBottom w:val="0"/>
      <w:divBdr>
        <w:top w:val="none" w:sz="0" w:space="0" w:color="auto"/>
        <w:left w:val="none" w:sz="0" w:space="0" w:color="auto"/>
        <w:bottom w:val="none" w:sz="0" w:space="0" w:color="auto"/>
        <w:right w:val="none" w:sz="0" w:space="0" w:color="auto"/>
      </w:divBdr>
    </w:div>
    <w:div w:id="25109526">
      <w:bodyDiv w:val="1"/>
      <w:marLeft w:val="0"/>
      <w:marRight w:val="0"/>
      <w:marTop w:val="0"/>
      <w:marBottom w:val="0"/>
      <w:divBdr>
        <w:top w:val="none" w:sz="0" w:space="0" w:color="auto"/>
        <w:left w:val="none" w:sz="0" w:space="0" w:color="auto"/>
        <w:bottom w:val="none" w:sz="0" w:space="0" w:color="auto"/>
        <w:right w:val="none" w:sz="0" w:space="0" w:color="auto"/>
      </w:divBdr>
    </w:div>
    <w:div w:id="59258689">
      <w:bodyDiv w:val="1"/>
      <w:marLeft w:val="0"/>
      <w:marRight w:val="0"/>
      <w:marTop w:val="0"/>
      <w:marBottom w:val="0"/>
      <w:divBdr>
        <w:top w:val="none" w:sz="0" w:space="0" w:color="auto"/>
        <w:left w:val="none" w:sz="0" w:space="0" w:color="auto"/>
        <w:bottom w:val="none" w:sz="0" w:space="0" w:color="auto"/>
        <w:right w:val="none" w:sz="0" w:space="0" w:color="auto"/>
      </w:divBdr>
    </w:div>
    <w:div w:id="64184865">
      <w:bodyDiv w:val="1"/>
      <w:marLeft w:val="0"/>
      <w:marRight w:val="0"/>
      <w:marTop w:val="0"/>
      <w:marBottom w:val="0"/>
      <w:divBdr>
        <w:top w:val="none" w:sz="0" w:space="0" w:color="auto"/>
        <w:left w:val="none" w:sz="0" w:space="0" w:color="auto"/>
        <w:bottom w:val="none" w:sz="0" w:space="0" w:color="auto"/>
        <w:right w:val="none" w:sz="0" w:space="0" w:color="auto"/>
      </w:divBdr>
    </w:div>
    <w:div w:id="208298732">
      <w:bodyDiv w:val="1"/>
      <w:marLeft w:val="0"/>
      <w:marRight w:val="0"/>
      <w:marTop w:val="0"/>
      <w:marBottom w:val="0"/>
      <w:divBdr>
        <w:top w:val="none" w:sz="0" w:space="0" w:color="auto"/>
        <w:left w:val="none" w:sz="0" w:space="0" w:color="auto"/>
        <w:bottom w:val="none" w:sz="0" w:space="0" w:color="auto"/>
        <w:right w:val="none" w:sz="0" w:space="0" w:color="auto"/>
      </w:divBdr>
    </w:div>
    <w:div w:id="273289243">
      <w:bodyDiv w:val="1"/>
      <w:marLeft w:val="0"/>
      <w:marRight w:val="0"/>
      <w:marTop w:val="0"/>
      <w:marBottom w:val="0"/>
      <w:divBdr>
        <w:top w:val="none" w:sz="0" w:space="0" w:color="auto"/>
        <w:left w:val="none" w:sz="0" w:space="0" w:color="auto"/>
        <w:bottom w:val="none" w:sz="0" w:space="0" w:color="auto"/>
        <w:right w:val="none" w:sz="0" w:space="0" w:color="auto"/>
      </w:divBdr>
    </w:div>
    <w:div w:id="370879798">
      <w:bodyDiv w:val="1"/>
      <w:marLeft w:val="0"/>
      <w:marRight w:val="0"/>
      <w:marTop w:val="0"/>
      <w:marBottom w:val="0"/>
      <w:divBdr>
        <w:top w:val="none" w:sz="0" w:space="0" w:color="auto"/>
        <w:left w:val="none" w:sz="0" w:space="0" w:color="auto"/>
        <w:bottom w:val="none" w:sz="0" w:space="0" w:color="auto"/>
        <w:right w:val="none" w:sz="0" w:space="0" w:color="auto"/>
      </w:divBdr>
    </w:div>
    <w:div w:id="404576210">
      <w:bodyDiv w:val="1"/>
      <w:marLeft w:val="0"/>
      <w:marRight w:val="0"/>
      <w:marTop w:val="0"/>
      <w:marBottom w:val="0"/>
      <w:divBdr>
        <w:top w:val="none" w:sz="0" w:space="0" w:color="auto"/>
        <w:left w:val="none" w:sz="0" w:space="0" w:color="auto"/>
        <w:bottom w:val="none" w:sz="0" w:space="0" w:color="auto"/>
        <w:right w:val="none" w:sz="0" w:space="0" w:color="auto"/>
      </w:divBdr>
    </w:div>
    <w:div w:id="483738714">
      <w:bodyDiv w:val="1"/>
      <w:marLeft w:val="0"/>
      <w:marRight w:val="0"/>
      <w:marTop w:val="0"/>
      <w:marBottom w:val="0"/>
      <w:divBdr>
        <w:top w:val="none" w:sz="0" w:space="0" w:color="auto"/>
        <w:left w:val="none" w:sz="0" w:space="0" w:color="auto"/>
        <w:bottom w:val="none" w:sz="0" w:space="0" w:color="auto"/>
        <w:right w:val="none" w:sz="0" w:space="0" w:color="auto"/>
      </w:divBdr>
    </w:div>
    <w:div w:id="496043720">
      <w:bodyDiv w:val="1"/>
      <w:marLeft w:val="0"/>
      <w:marRight w:val="0"/>
      <w:marTop w:val="0"/>
      <w:marBottom w:val="0"/>
      <w:divBdr>
        <w:top w:val="none" w:sz="0" w:space="0" w:color="auto"/>
        <w:left w:val="none" w:sz="0" w:space="0" w:color="auto"/>
        <w:bottom w:val="none" w:sz="0" w:space="0" w:color="auto"/>
        <w:right w:val="none" w:sz="0" w:space="0" w:color="auto"/>
      </w:divBdr>
    </w:div>
    <w:div w:id="557277501">
      <w:bodyDiv w:val="1"/>
      <w:marLeft w:val="0"/>
      <w:marRight w:val="0"/>
      <w:marTop w:val="0"/>
      <w:marBottom w:val="0"/>
      <w:divBdr>
        <w:top w:val="none" w:sz="0" w:space="0" w:color="auto"/>
        <w:left w:val="none" w:sz="0" w:space="0" w:color="auto"/>
        <w:bottom w:val="none" w:sz="0" w:space="0" w:color="auto"/>
        <w:right w:val="none" w:sz="0" w:space="0" w:color="auto"/>
      </w:divBdr>
    </w:div>
    <w:div w:id="645472917">
      <w:bodyDiv w:val="1"/>
      <w:marLeft w:val="0"/>
      <w:marRight w:val="0"/>
      <w:marTop w:val="0"/>
      <w:marBottom w:val="0"/>
      <w:divBdr>
        <w:top w:val="none" w:sz="0" w:space="0" w:color="auto"/>
        <w:left w:val="none" w:sz="0" w:space="0" w:color="auto"/>
        <w:bottom w:val="none" w:sz="0" w:space="0" w:color="auto"/>
        <w:right w:val="none" w:sz="0" w:space="0" w:color="auto"/>
      </w:divBdr>
    </w:div>
    <w:div w:id="682780938">
      <w:bodyDiv w:val="1"/>
      <w:marLeft w:val="0"/>
      <w:marRight w:val="0"/>
      <w:marTop w:val="0"/>
      <w:marBottom w:val="0"/>
      <w:divBdr>
        <w:top w:val="none" w:sz="0" w:space="0" w:color="auto"/>
        <w:left w:val="none" w:sz="0" w:space="0" w:color="auto"/>
        <w:bottom w:val="none" w:sz="0" w:space="0" w:color="auto"/>
        <w:right w:val="none" w:sz="0" w:space="0" w:color="auto"/>
      </w:divBdr>
    </w:div>
    <w:div w:id="785731935">
      <w:bodyDiv w:val="1"/>
      <w:marLeft w:val="0"/>
      <w:marRight w:val="0"/>
      <w:marTop w:val="0"/>
      <w:marBottom w:val="0"/>
      <w:divBdr>
        <w:top w:val="none" w:sz="0" w:space="0" w:color="auto"/>
        <w:left w:val="none" w:sz="0" w:space="0" w:color="auto"/>
        <w:bottom w:val="none" w:sz="0" w:space="0" w:color="auto"/>
        <w:right w:val="none" w:sz="0" w:space="0" w:color="auto"/>
      </w:divBdr>
    </w:div>
    <w:div w:id="881332186">
      <w:bodyDiv w:val="1"/>
      <w:marLeft w:val="0"/>
      <w:marRight w:val="0"/>
      <w:marTop w:val="0"/>
      <w:marBottom w:val="0"/>
      <w:divBdr>
        <w:top w:val="none" w:sz="0" w:space="0" w:color="auto"/>
        <w:left w:val="none" w:sz="0" w:space="0" w:color="auto"/>
        <w:bottom w:val="none" w:sz="0" w:space="0" w:color="auto"/>
        <w:right w:val="none" w:sz="0" w:space="0" w:color="auto"/>
      </w:divBdr>
    </w:div>
    <w:div w:id="1039553715">
      <w:bodyDiv w:val="1"/>
      <w:marLeft w:val="0"/>
      <w:marRight w:val="0"/>
      <w:marTop w:val="0"/>
      <w:marBottom w:val="0"/>
      <w:divBdr>
        <w:top w:val="none" w:sz="0" w:space="0" w:color="auto"/>
        <w:left w:val="none" w:sz="0" w:space="0" w:color="auto"/>
        <w:bottom w:val="none" w:sz="0" w:space="0" w:color="auto"/>
        <w:right w:val="none" w:sz="0" w:space="0" w:color="auto"/>
      </w:divBdr>
    </w:div>
    <w:div w:id="1045178536">
      <w:bodyDiv w:val="1"/>
      <w:marLeft w:val="0"/>
      <w:marRight w:val="0"/>
      <w:marTop w:val="0"/>
      <w:marBottom w:val="0"/>
      <w:divBdr>
        <w:top w:val="none" w:sz="0" w:space="0" w:color="auto"/>
        <w:left w:val="none" w:sz="0" w:space="0" w:color="auto"/>
        <w:bottom w:val="none" w:sz="0" w:space="0" w:color="auto"/>
        <w:right w:val="none" w:sz="0" w:space="0" w:color="auto"/>
      </w:divBdr>
    </w:div>
    <w:div w:id="1052340599">
      <w:bodyDiv w:val="1"/>
      <w:marLeft w:val="0"/>
      <w:marRight w:val="0"/>
      <w:marTop w:val="0"/>
      <w:marBottom w:val="0"/>
      <w:divBdr>
        <w:top w:val="none" w:sz="0" w:space="0" w:color="auto"/>
        <w:left w:val="none" w:sz="0" w:space="0" w:color="auto"/>
        <w:bottom w:val="none" w:sz="0" w:space="0" w:color="auto"/>
        <w:right w:val="none" w:sz="0" w:space="0" w:color="auto"/>
      </w:divBdr>
    </w:div>
    <w:div w:id="1144927209">
      <w:bodyDiv w:val="1"/>
      <w:marLeft w:val="0"/>
      <w:marRight w:val="0"/>
      <w:marTop w:val="0"/>
      <w:marBottom w:val="0"/>
      <w:divBdr>
        <w:top w:val="none" w:sz="0" w:space="0" w:color="auto"/>
        <w:left w:val="none" w:sz="0" w:space="0" w:color="auto"/>
        <w:bottom w:val="none" w:sz="0" w:space="0" w:color="auto"/>
        <w:right w:val="none" w:sz="0" w:space="0" w:color="auto"/>
      </w:divBdr>
    </w:div>
    <w:div w:id="1156607653">
      <w:bodyDiv w:val="1"/>
      <w:marLeft w:val="0"/>
      <w:marRight w:val="0"/>
      <w:marTop w:val="0"/>
      <w:marBottom w:val="0"/>
      <w:divBdr>
        <w:top w:val="none" w:sz="0" w:space="0" w:color="auto"/>
        <w:left w:val="none" w:sz="0" w:space="0" w:color="auto"/>
        <w:bottom w:val="none" w:sz="0" w:space="0" w:color="auto"/>
        <w:right w:val="none" w:sz="0" w:space="0" w:color="auto"/>
      </w:divBdr>
    </w:div>
    <w:div w:id="1228682326">
      <w:bodyDiv w:val="1"/>
      <w:marLeft w:val="0"/>
      <w:marRight w:val="0"/>
      <w:marTop w:val="0"/>
      <w:marBottom w:val="0"/>
      <w:divBdr>
        <w:top w:val="none" w:sz="0" w:space="0" w:color="auto"/>
        <w:left w:val="none" w:sz="0" w:space="0" w:color="auto"/>
        <w:bottom w:val="none" w:sz="0" w:space="0" w:color="auto"/>
        <w:right w:val="none" w:sz="0" w:space="0" w:color="auto"/>
      </w:divBdr>
    </w:div>
    <w:div w:id="1339574497">
      <w:bodyDiv w:val="1"/>
      <w:marLeft w:val="0"/>
      <w:marRight w:val="0"/>
      <w:marTop w:val="0"/>
      <w:marBottom w:val="0"/>
      <w:divBdr>
        <w:top w:val="none" w:sz="0" w:space="0" w:color="auto"/>
        <w:left w:val="none" w:sz="0" w:space="0" w:color="auto"/>
        <w:bottom w:val="none" w:sz="0" w:space="0" w:color="auto"/>
        <w:right w:val="none" w:sz="0" w:space="0" w:color="auto"/>
      </w:divBdr>
    </w:div>
    <w:div w:id="1355418430">
      <w:bodyDiv w:val="1"/>
      <w:marLeft w:val="0"/>
      <w:marRight w:val="0"/>
      <w:marTop w:val="0"/>
      <w:marBottom w:val="0"/>
      <w:divBdr>
        <w:top w:val="none" w:sz="0" w:space="0" w:color="auto"/>
        <w:left w:val="none" w:sz="0" w:space="0" w:color="auto"/>
        <w:bottom w:val="none" w:sz="0" w:space="0" w:color="auto"/>
        <w:right w:val="none" w:sz="0" w:space="0" w:color="auto"/>
      </w:divBdr>
    </w:div>
    <w:div w:id="1359113808">
      <w:bodyDiv w:val="1"/>
      <w:marLeft w:val="0"/>
      <w:marRight w:val="0"/>
      <w:marTop w:val="0"/>
      <w:marBottom w:val="0"/>
      <w:divBdr>
        <w:top w:val="none" w:sz="0" w:space="0" w:color="auto"/>
        <w:left w:val="none" w:sz="0" w:space="0" w:color="auto"/>
        <w:bottom w:val="none" w:sz="0" w:space="0" w:color="auto"/>
        <w:right w:val="none" w:sz="0" w:space="0" w:color="auto"/>
      </w:divBdr>
    </w:div>
    <w:div w:id="1487358685">
      <w:bodyDiv w:val="1"/>
      <w:marLeft w:val="0"/>
      <w:marRight w:val="0"/>
      <w:marTop w:val="0"/>
      <w:marBottom w:val="0"/>
      <w:divBdr>
        <w:top w:val="none" w:sz="0" w:space="0" w:color="auto"/>
        <w:left w:val="none" w:sz="0" w:space="0" w:color="auto"/>
        <w:bottom w:val="none" w:sz="0" w:space="0" w:color="auto"/>
        <w:right w:val="none" w:sz="0" w:space="0" w:color="auto"/>
      </w:divBdr>
    </w:div>
    <w:div w:id="1509294355">
      <w:bodyDiv w:val="1"/>
      <w:marLeft w:val="0"/>
      <w:marRight w:val="0"/>
      <w:marTop w:val="0"/>
      <w:marBottom w:val="0"/>
      <w:divBdr>
        <w:top w:val="none" w:sz="0" w:space="0" w:color="auto"/>
        <w:left w:val="none" w:sz="0" w:space="0" w:color="auto"/>
        <w:bottom w:val="none" w:sz="0" w:space="0" w:color="auto"/>
        <w:right w:val="none" w:sz="0" w:space="0" w:color="auto"/>
      </w:divBdr>
    </w:div>
    <w:div w:id="1540783283">
      <w:bodyDiv w:val="1"/>
      <w:marLeft w:val="0"/>
      <w:marRight w:val="0"/>
      <w:marTop w:val="0"/>
      <w:marBottom w:val="0"/>
      <w:divBdr>
        <w:top w:val="none" w:sz="0" w:space="0" w:color="auto"/>
        <w:left w:val="none" w:sz="0" w:space="0" w:color="auto"/>
        <w:bottom w:val="none" w:sz="0" w:space="0" w:color="auto"/>
        <w:right w:val="none" w:sz="0" w:space="0" w:color="auto"/>
      </w:divBdr>
    </w:div>
    <w:div w:id="1574119480">
      <w:bodyDiv w:val="1"/>
      <w:marLeft w:val="0"/>
      <w:marRight w:val="0"/>
      <w:marTop w:val="0"/>
      <w:marBottom w:val="0"/>
      <w:divBdr>
        <w:top w:val="none" w:sz="0" w:space="0" w:color="auto"/>
        <w:left w:val="none" w:sz="0" w:space="0" w:color="auto"/>
        <w:bottom w:val="none" w:sz="0" w:space="0" w:color="auto"/>
        <w:right w:val="none" w:sz="0" w:space="0" w:color="auto"/>
      </w:divBdr>
    </w:div>
    <w:div w:id="1674528460">
      <w:bodyDiv w:val="1"/>
      <w:marLeft w:val="0"/>
      <w:marRight w:val="0"/>
      <w:marTop w:val="0"/>
      <w:marBottom w:val="0"/>
      <w:divBdr>
        <w:top w:val="none" w:sz="0" w:space="0" w:color="auto"/>
        <w:left w:val="none" w:sz="0" w:space="0" w:color="auto"/>
        <w:bottom w:val="none" w:sz="0" w:space="0" w:color="auto"/>
        <w:right w:val="none" w:sz="0" w:space="0" w:color="auto"/>
      </w:divBdr>
    </w:div>
    <w:div w:id="1742480933">
      <w:bodyDiv w:val="1"/>
      <w:marLeft w:val="0"/>
      <w:marRight w:val="0"/>
      <w:marTop w:val="0"/>
      <w:marBottom w:val="0"/>
      <w:divBdr>
        <w:top w:val="none" w:sz="0" w:space="0" w:color="auto"/>
        <w:left w:val="none" w:sz="0" w:space="0" w:color="auto"/>
        <w:bottom w:val="none" w:sz="0" w:space="0" w:color="auto"/>
        <w:right w:val="none" w:sz="0" w:space="0" w:color="auto"/>
      </w:divBdr>
    </w:div>
    <w:div w:id="1811558592">
      <w:bodyDiv w:val="1"/>
      <w:marLeft w:val="0"/>
      <w:marRight w:val="0"/>
      <w:marTop w:val="0"/>
      <w:marBottom w:val="0"/>
      <w:divBdr>
        <w:top w:val="none" w:sz="0" w:space="0" w:color="auto"/>
        <w:left w:val="none" w:sz="0" w:space="0" w:color="auto"/>
        <w:bottom w:val="none" w:sz="0" w:space="0" w:color="auto"/>
        <w:right w:val="none" w:sz="0" w:space="0" w:color="auto"/>
      </w:divBdr>
    </w:div>
    <w:div w:id="1820227356">
      <w:bodyDiv w:val="1"/>
      <w:marLeft w:val="0"/>
      <w:marRight w:val="0"/>
      <w:marTop w:val="0"/>
      <w:marBottom w:val="0"/>
      <w:divBdr>
        <w:top w:val="none" w:sz="0" w:space="0" w:color="auto"/>
        <w:left w:val="none" w:sz="0" w:space="0" w:color="auto"/>
        <w:bottom w:val="none" w:sz="0" w:space="0" w:color="auto"/>
        <w:right w:val="none" w:sz="0" w:space="0" w:color="auto"/>
      </w:divBdr>
    </w:div>
    <w:div w:id="1828860527">
      <w:bodyDiv w:val="1"/>
      <w:marLeft w:val="0"/>
      <w:marRight w:val="0"/>
      <w:marTop w:val="0"/>
      <w:marBottom w:val="0"/>
      <w:divBdr>
        <w:top w:val="none" w:sz="0" w:space="0" w:color="auto"/>
        <w:left w:val="none" w:sz="0" w:space="0" w:color="auto"/>
        <w:bottom w:val="none" w:sz="0" w:space="0" w:color="auto"/>
        <w:right w:val="none" w:sz="0" w:space="0" w:color="auto"/>
      </w:divBdr>
    </w:div>
    <w:div w:id="1841579567">
      <w:bodyDiv w:val="1"/>
      <w:marLeft w:val="0"/>
      <w:marRight w:val="0"/>
      <w:marTop w:val="0"/>
      <w:marBottom w:val="0"/>
      <w:divBdr>
        <w:top w:val="none" w:sz="0" w:space="0" w:color="auto"/>
        <w:left w:val="none" w:sz="0" w:space="0" w:color="auto"/>
        <w:bottom w:val="none" w:sz="0" w:space="0" w:color="auto"/>
        <w:right w:val="none" w:sz="0" w:space="0" w:color="auto"/>
      </w:divBdr>
    </w:div>
    <w:div w:id="2031445539">
      <w:bodyDiv w:val="1"/>
      <w:marLeft w:val="0"/>
      <w:marRight w:val="0"/>
      <w:marTop w:val="0"/>
      <w:marBottom w:val="0"/>
      <w:divBdr>
        <w:top w:val="none" w:sz="0" w:space="0" w:color="auto"/>
        <w:left w:val="none" w:sz="0" w:space="0" w:color="auto"/>
        <w:bottom w:val="none" w:sz="0" w:space="0" w:color="auto"/>
        <w:right w:val="none" w:sz="0" w:space="0" w:color="auto"/>
      </w:divBdr>
    </w:div>
    <w:div w:id="2041200028">
      <w:bodyDiv w:val="1"/>
      <w:marLeft w:val="0"/>
      <w:marRight w:val="0"/>
      <w:marTop w:val="0"/>
      <w:marBottom w:val="0"/>
      <w:divBdr>
        <w:top w:val="none" w:sz="0" w:space="0" w:color="auto"/>
        <w:left w:val="none" w:sz="0" w:space="0" w:color="auto"/>
        <w:bottom w:val="none" w:sz="0" w:space="0" w:color="auto"/>
        <w:right w:val="none" w:sz="0" w:space="0" w:color="auto"/>
      </w:divBdr>
    </w:div>
    <w:div w:id="20815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doi.org/10.1016/j.ceja.2025.100844"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2166/wst.2022.201" TargetMode="External"/><Relationship Id="rId33" Type="http://schemas.openxmlformats.org/officeDocument/2006/relationships/hyperlink" Target="https://orcid.org/0000-0002-0674-841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doi.org/10.1016/j.progpolymsci.2007.11.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155/2021/6637898" TargetMode="External"/><Relationship Id="rId32" Type="http://schemas.openxmlformats.org/officeDocument/2006/relationships/hyperlink" Target="https://orcid.org/0009-0007-5423-7037"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i.org/10.3390/ma16082965" TargetMode="External"/><Relationship Id="rId28" Type="http://schemas.openxmlformats.org/officeDocument/2006/relationships/hyperlink" Target="https://doi.org/10.1038/s41598-025-89365-7"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orcid.org/0009-0008-2859-143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1007/s13201-016-0382-7" TargetMode="External"/><Relationship Id="rId30" Type="http://schemas.openxmlformats.org/officeDocument/2006/relationships/hyperlink" Target="https://orcid.org/0000-0003-2213-1696"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494BB-9B68-4655-A88C-5DD40F41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4162</Words>
  <Characters>24020</Characters>
  <Application>Microsoft Office Word</Application>
  <DocSecurity>0</DocSecurity>
  <Lines>511</Lines>
  <Paragraphs>242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27940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Serhii Maeysyk</dc:creator>
  <cp:lastModifiedBy>Kateryna</cp:lastModifiedBy>
  <cp:revision>22</cp:revision>
  <dcterms:created xsi:type="dcterms:W3CDTF">2025-12-21T09:24:00Z</dcterms:created>
  <dcterms:modified xsi:type="dcterms:W3CDTF">2025-12-26T09:46:00Z</dcterms:modified>
</cp:coreProperties>
</file>